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CEE47" w14:textId="77777777" w:rsidR="00665DA8" w:rsidRDefault="00644461">
      <w:pPr>
        <w:rPr>
          <w:sz w:val="32"/>
          <w:szCs w:val="32"/>
        </w:rPr>
      </w:pPr>
      <w:r>
        <w:rPr>
          <w:b/>
          <w:noProof/>
          <w:sz w:val="56"/>
          <w:szCs w:val="56"/>
          <w:lang w:val="en-US" w:eastAsia="en-US"/>
        </w:rPr>
        <w:drawing>
          <wp:anchor distT="0" distB="0" distL="114300" distR="114300" simplePos="0" relativeHeight="251662336" behindDoc="0" locked="0" layoutInCell="1" allowOverlap="1" wp14:anchorId="250DBC99" wp14:editId="1B08F53A">
            <wp:simplePos x="0" y="0"/>
            <wp:positionH relativeFrom="column">
              <wp:posOffset>-76200</wp:posOffset>
            </wp:positionH>
            <wp:positionV relativeFrom="paragraph">
              <wp:posOffset>0</wp:posOffset>
            </wp:positionV>
            <wp:extent cx="2387600" cy="610235"/>
            <wp:effectExtent l="0" t="0" r="0" b="0"/>
            <wp:wrapSquare wrapText="bothSides"/>
            <wp:docPr id="6" name="Picture 6" descr="Shared:Comms image bank:LOGOS:KIRKLEES LOGOS:Kirklees Council Logos:Kirklees 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Comms image bank:LOGOS:KIRKLEES LOGOS:Kirklees Council Logos:Kirklees logo_(Bl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6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DCB2D" w14:textId="77777777" w:rsidR="00665DA8" w:rsidRDefault="00665DA8">
      <w:pPr>
        <w:rPr>
          <w:sz w:val="32"/>
          <w:szCs w:val="32"/>
        </w:rPr>
      </w:pPr>
    </w:p>
    <w:p w14:paraId="6638255B" w14:textId="77777777" w:rsidR="00665DA8" w:rsidRDefault="00665DA8">
      <w:pPr>
        <w:rPr>
          <w:sz w:val="32"/>
          <w:szCs w:val="32"/>
        </w:rPr>
      </w:pPr>
    </w:p>
    <w:p w14:paraId="12FE141E" w14:textId="77777777" w:rsidR="00665DA8" w:rsidRDefault="00665DA8">
      <w:pPr>
        <w:rPr>
          <w:sz w:val="32"/>
          <w:szCs w:val="32"/>
        </w:rPr>
      </w:pPr>
    </w:p>
    <w:p w14:paraId="38567746" w14:textId="77777777" w:rsidR="00665DA8" w:rsidRDefault="00665DA8">
      <w:pPr>
        <w:rPr>
          <w:sz w:val="32"/>
          <w:szCs w:val="32"/>
        </w:rPr>
      </w:pPr>
      <w:bookmarkStart w:id="0" w:name="_GoBack"/>
      <w:bookmarkEnd w:id="0"/>
    </w:p>
    <w:p w14:paraId="682A90FE" w14:textId="77777777" w:rsidR="00665DA8" w:rsidRDefault="00665DA8">
      <w:pPr>
        <w:rPr>
          <w:sz w:val="32"/>
          <w:szCs w:val="32"/>
        </w:rPr>
      </w:pPr>
    </w:p>
    <w:p w14:paraId="440954F0" w14:textId="77777777" w:rsidR="00665DA8" w:rsidRDefault="00665DA8">
      <w:pPr>
        <w:rPr>
          <w:sz w:val="32"/>
          <w:szCs w:val="32"/>
        </w:rPr>
      </w:pPr>
    </w:p>
    <w:p w14:paraId="350C4DE9" w14:textId="77777777" w:rsidR="00665DA8" w:rsidRDefault="00665DA8">
      <w:pPr>
        <w:rPr>
          <w:sz w:val="32"/>
          <w:szCs w:val="32"/>
        </w:rPr>
      </w:pPr>
    </w:p>
    <w:p w14:paraId="3415AB80" w14:textId="77777777" w:rsidR="00665DA8" w:rsidRDefault="00665DA8">
      <w:pPr>
        <w:rPr>
          <w:sz w:val="32"/>
          <w:szCs w:val="32"/>
        </w:rPr>
      </w:pPr>
    </w:p>
    <w:p w14:paraId="3E612EC2" w14:textId="77777777" w:rsidR="000F21DD" w:rsidRDefault="000F21DD" w:rsidP="00560085">
      <w:pPr>
        <w:rPr>
          <w:b/>
          <w:sz w:val="56"/>
          <w:szCs w:val="56"/>
        </w:rPr>
      </w:pPr>
    </w:p>
    <w:p w14:paraId="314B997A" w14:textId="77777777" w:rsidR="00476E0D" w:rsidRDefault="00665DA8" w:rsidP="00665DA8">
      <w:pPr>
        <w:jc w:val="center"/>
        <w:rPr>
          <w:b/>
          <w:sz w:val="56"/>
          <w:szCs w:val="56"/>
        </w:rPr>
      </w:pPr>
      <w:r w:rsidRPr="00665DA8">
        <w:rPr>
          <w:b/>
          <w:sz w:val="56"/>
          <w:szCs w:val="56"/>
        </w:rPr>
        <w:t>OUTDOOR EVENTS</w:t>
      </w:r>
    </w:p>
    <w:p w14:paraId="3C4B9E5C" w14:textId="77777777" w:rsidR="00A62C19" w:rsidRDefault="00A62C19" w:rsidP="00560085">
      <w:pPr>
        <w:jc w:val="center"/>
        <w:rPr>
          <w:b/>
          <w:sz w:val="56"/>
          <w:szCs w:val="56"/>
        </w:rPr>
      </w:pPr>
    </w:p>
    <w:p w14:paraId="3C06FC60" w14:textId="77777777" w:rsidR="00A62C19" w:rsidRDefault="00A62C19" w:rsidP="00665DA8">
      <w:pPr>
        <w:jc w:val="center"/>
        <w:rPr>
          <w:b/>
          <w:sz w:val="56"/>
          <w:szCs w:val="56"/>
        </w:rPr>
      </w:pPr>
    </w:p>
    <w:p w14:paraId="730CB741" w14:textId="77777777" w:rsidR="00A62C19" w:rsidRPr="00A62C19" w:rsidRDefault="00A62C19" w:rsidP="00A62C19">
      <w:pPr>
        <w:rPr>
          <w:sz w:val="56"/>
          <w:szCs w:val="56"/>
        </w:rPr>
      </w:pPr>
      <w:r>
        <w:rPr>
          <w:b/>
          <w:noProof/>
          <w:sz w:val="56"/>
          <w:szCs w:val="56"/>
          <w:lang w:val="en-US" w:eastAsia="en-US"/>
        </w:rPr>
        <w:drawing>
          <wp:anchor distT="0" distB="0" distL="114300" distR="114300" simplePos="0" relativeHeight="251660288" behindDoc="1" locked="0" layoutInCell="1" allowOverlap="1" wp14:anchorId="41B47C06" wp14:editId="4406D6BC">
            <wp:simplePos x="0" y="0"/>
            <wp:positionH relativeFrom="column">
              <wp:posOffset>3009900</wp:posOffset>
            </wp:positionH>
            <wp:positionV relativeFrom="paragraph">
              <wp:posOffset>236220</wp:posOffset>
            </wp:positionV>
            <wp:extent cx="3467100" cy="2092325"/>
            <wp:effectExtent l="0" t="0" r="0" b="3175"/>
            <wp:wrapTight wrapText="bothSides">
              <wp:wrapPolygon edited="0">
                <wp:start x="0" y="0"/>
                <wp:lineTo x="0" y="21436"/>
                <wp:lineTo x="21481" y="21436"/>
                <wp:lineTo x="21481" y="0"/>
                <wp:lineTo x="0" y="0"/>
              </wp:wrapPolygon>
            </wp:wrapTight>
            <wp:docPr id="4" name="Picture 4" descr="C:\Users\jameskaye\Desktop\Hudd_foodndr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kaye\Desktop\Hudd_foodndrin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7100" cy="2092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56"/>
          <w:szCs w:val="56"/>
          <w:lang w:val="en-US" w:eastAsia="en-US"/>
        </w:rPr>
        <w:drawing>
          <wp:anchor distT="0" distB="0" distL="114300" distR="114300" simplePos="0" relativeHeight="251659264" behindDoc="1" locked="0" layoutInCell="1" allowOverlap="1" wp14:anchorId="5568BAFE" wp14:editId="2DDA942A">
            <wp:simplePos x="0" y="0"/>
            <wp:positionH relativeFrom="column">
              <wp:posOffset>279400</wp:posOffset>
            </wp:positionH>
            <wp:positionV relativeFrom="paragraph">
              <wp:posOffset>236220</wp:posOffset>
            </wp:positionV>
            <wp:extent cx="2730500" cy="2091055"/>
            <wp:effectExtent l="0" t="0" r="0" b="4445"/>
            <wp:wrapTight wrapText="bothSides">
              <wp:wrapPolygon edited="0">
                <wp:start x="0" y="0"/>
                <wp:lineTo x="0" y="21449"/>
                <wp:lineTo x="21399" y="21449"/>
                <wp:lineTo x="21399" y="0"/>
                <wp:lineTo x="0" y="0"/>
              </wp:wrapPolygon>
            </wp:wrapTight>
            <wp:docPr id="3" name="Picture 3" descr="C:\Users\jameskaye\Desktop\Monkeyfest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kaye\Desktop\Monkeyfest8[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00" cy="209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F2449" w14:textId="77777777" w:rsidR="00A62C19" w:rsidRPr="00A62C19" w:rsidRDefault="00A62C19" w:rsidP="00A62C19">
      <w:pPr>
        <w:rPr>
          <w:sz w:val="56"/>
          <w:szCs w:val="56"/>
        </w:rPr>
      </w:pPr>
    </w:p>
    <w:p w14:paraId="107FDF1C" w14:textId="77777777" w:rsidR="00A62C19" w:rsidRPr="00A62C19" w:rsidRDefault="00A62C19" w:rsidP="00A62C19">
      <w:pPr>
        <w:rPr>
          <w:sz w:val="56"/>
          <w:szCs w:val="56"/>
        </w:rPr>
      </w:pPr>
    </w:p>
    <w:p w14:paraId="149EFFCE" w14:textId="77777777" w:rsidR="00A62C19" w:rsidRPr="00A62C19" w:rsidRDefault="00A62C19" w:rsidP="00A62C19">
      <w:pPr>
        <w:rPr>
          <w:sz w:val="56"/>
          <w:szCs w:val="56"/>
        </w:rPr>
      </w:pPr>
    </w:p>
    <w:p w14:paraId="32C83204" w14:textId="77777777" w:rsidR="00A62C19" w:rsidRPr="00A62C19" w:rsidRDefault="00A62C19" w:rsidP="00A62C19">
      <w:pPr>
        <w:rPr>
          <w:sz w:val="56"/>
          <w:szCs w:val="56"/>
        </w:rPr>
      </w:pPr>
    </w:p>
    <w:p w14:paraId="4533956D" w14:textId="77777777" w:rsidR="00A62C19" w:rsidRPr="00A62C19" w:rsidRDefault="00A62C19" w:rsidP="00A62C19">
      <w:pPr>
        <w:rPr>
          <w:sz w:val="56"/>
          <w:szCs w:val="56"/>
        </w:rPr>
      </w:pPr>
      <w:r>
        <w:rPr>
          <w:b/>
          <w:noProof/>
          <w:sz w:val="56"/>
          <w:szCs w:val="56"/>
          <w:lang w:val="en-US" w:eastAsia="en-US"/>
        </w:rPr>
        <w:drawing>
          <wp:anchor distT="0" distB="0" distL="114300" distR="114300" simplePos="0" relativeHeight="251661312" behindDoc="1" locked="0" layoutInCell="1" allowOverlap="1" wp14:anchorId="3572ECB2" wp14:editId="14EF2F8D">
            <wp:simplePos x="0" y="0"/>
            <wp:positionH relativeFrom="column">
              <wp:posOffset>279400</wp:posOffset>
            </wp:positionH>
            <wp:positionV relativeFrom="paragraph">
              <wp:posOffset>287655</wp:posOffset>
            </wp:positionV>
            <wp:extent cx="6197600" cy="2844800"/>
            <wp:effectExtent l="0" t="0" r="0" b="0"/>
            <wp:wrapTight wrapText="bothSides">
              <wp:wrapPolygon edited="0">
                <wp:start x="0" y="0"/>
                <wp:lineTo x="0" y="21407"/>
                <wp:lineTo x="21511" y="21407"/>
                <wp:lineTo x="21511" y="0"/>
                <wp:lineTo x="0" y="0"/>
              </wp:wrapPolygon>
            </wp:wrapTight>
            <wp:docPr id="2" name="Picture 2" descr="C:\Users\jameskaye\Desktop\OutsideCatering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kaye\Desktop\OutsideCatering0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7600" cy="284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8457F" w14:textId="77777777" w:rsidR="00944B80" w:rsidRPr="00665DA8" w:rsidRDefault="00944B80" w:rsidP="00665DA8">
      <w:pPr>
        <w:jc w:val="center"/>
        <w:rPr>
          <w:b/>
          <w:caps/>
          <w:kern w:val="28"/>
          <w:sz w:val="56"/>
          <w:szCs w:val="56"/>
        </w:rPr>
      </w:pPr>
      <w:r w:rsidRPr="00665DA8">
        <w:rPr>
          <w:b/>
          <w:sz w:val="56"/>
          <w:szCs w:val="56"/>
        </w:rPr>
        <w:br w:type="page"/>
      </w:r>
    </w:p>
    <w:p w14:paraId="5D8EFD3D" w14:textId="77777777" w:rsidR="00F777DD" w:rsidRPr="00BF06AA" w:rsidRDefault="00E20FF2" w:rsidP="00F00864">
      <w:pPr>
        <w:pStyle w:val="Heading1"/>
        <w:jc w:val="both"/>
        <w:rPr>
          <w:sz w:val="32"/>
          <w:szCs w:val="32"/>
        </w:rPr>
      </w:pPr>
      <w:r w:rsidRPr="00BF06AA">
        <w:rPr>
          <w:sz w:val="32"/>
          <w:szCs w:val="32"/>
        </w:rPr>
        <w:lastRenderedPageBreak/>
        <w:t>A Guidance T</w:t>
      </w:r>
      <w:r w:rsidR="00484F25" w:rsidRPr="00BF06AA">
        <w:rPr>
          <w:sz w:val="32"/>
          <w:szCs w:val="32"/>
        </w:rPr>
        <w:t xml:space="preserve">o </w:t>
      </w:r>
      <w:r w:rsidR="00BF06AA" w:rsidRPr="00BF06AA">
        <w:rPr>
          <w:sz w:val="32"/>
          <w:szCs w:val="32"/>
        </w:rPr>
        <w:t xml:space="preserve">Assist A Safe Outdoor </w:t>
      </w:r>
      <w:r w:rsidRPr="00BF06AA">
        <w:rPr>
          <w:sz w:val="32"/>
          <w:szCs w:val="32"/>
        </w:rPr>
        <w:t>Food Event</w:t>
      </w:r>
    </w:p>
    <w:p w14:paraId="519600C6" w14:textId="77777777" w:rsidR="00484F25" w:rsidRPr="00BF06AA" w:rsidRDefault="00484F25" w:rsidP="00F00864">
      <w:pPr>
        <w:jc w:val="both"/>
        <w:rPr>
          <w:rFonts w:cs="Arial"/>
        </w:rPr>
      </w:pPr>
    </w:p>
    <w:p w14:paraId="02A89030" w14:textId="77777777" w:rsidR="00484F25" w:rsidRPr="00BF06AA" w:rsidRDefault="00484F25" w:rsidP="00F00864">
      <w:pPr>
        <w:jc w:val="both"/>
        <w:rPr>
          <w:rFonts w:cs="Arial"/>
        </w:rPr>
      </w:pPr>
      <w:r w:rsidRPr="00BF06AA">
        <w:rPr>
          <w:rFonts w:cs="Arial"/>
        </w:rPr>
        <w:t>This guide has been produced to assist organisers</w:t>
      </w:r>
      <w:r w:rsidR="00E20FF2" w:rsidRPr="00BF06AA">
        <w:rPr>
          <w:rFonts w:cs="Arial"/>
        </w:rPr>
        <w:t xml:space="preserve"> and food business operators</w:t>
      </w:r>
      <w:r w:rsidRPr="00BF06AA">
        <w:rPr>
          <w:rFonts w:cs="Arial"/>
        </w:rPr>
        <w:t xml:space="preserve"> of food events. Each event is very different and will require different levels of manag</w:t>
      </w:r>
      <w:r w:rsidR="00673D1A" w:rsidRPr="00BF06AA">
        <w:rPr>
          <w:rFonts w:cs="Arial"/>
        </w:rPr>
        <w:t>ement, services and provisions,</w:t>
      </w:r>
      <w:r w:rsidR="00F00864">
        <w:rPr>
          <w:rFonts w:cs="Arial"/>
        </w:rPr>
        <w:t xml:space="preserve"> h</w:t>
      </w:r>
      <w:r w:rsidRPr="00BF06AA">
        <w:rPr>
          <w:rFonts w:cs="Arial"/>
        </w:rPr>
        <w:t xml:space="preserve">owever, there are elements that are common to all events and we advise you to use the information contained in this guide as a basis for planning your food event. </w:t>
      </w:r>
    </w:p>
    <w:p w14:paraId="17B03644" w14:textId="77777777" w:rsidR="00484F25" w:rsidRPr="00BF06AA" w:rsidRDefault="00484F25" w:rsidP="00F00864">
      <w:pPr>
        <w:jc w:val="both"/>
        <w:rPr>
          <w:rFonts w:cs="Arial"/>
        </w:rPr>
      </w:pPr>
    </w:p>
    <w:p w14:paraId="5E1E845A" w14:textId="77777777" w:rsidR="00484F25" w:rsidRPr="00BF06AA" w:rsidRDefault="00051D70" w:rsidP="00F00864">
      <w:pPr>
        <w:jc w:val="both"/>
        <w:rPr>
          <w:rFonts w:cs="Arial"/>
        </w:rPr>
      </w:pPr>
      <w:r w:rsidRPr="00BF06AA">
        <w:rPr>
          <w:rFonts w:cs="Arial"/>
        </w:rPr>
        <w:t>Catering at outdoor events is a high risk activity whether an established venue, market or a temporary/ mobile function. The large number of people, high risk products for sale, temporary structures place pressure on food safety managemen</w:t>
      </w:r>
      <w:r w:rsidR="00673D1A" w:rsidRPr="00BF06AA">
        <w:rPr>
          <w:rFonts w:cs="Arial"/>
        </w:rPr>
        <w:t>t. This increases the risks ass</w:t>
      </w:r>
      <w:r w:rsidRPr="00BF06AA">
        <w:rPr>
          <w:rFonts w:cs="Arial"/>
        </w:rPr>
        <w:t>ociated with food handling and cross contamination.</w:t>
      </w:r>
    </w:p>
    <w:p w14:paraId="53C863A2" w14:textId="77777777" w:rsidR="00051D70" w:rsidRPr="00BF06AA" w:rsidRDefault="00051D70" w:rsidP="00F00864">
      <w:pPr>
        <w:jc w:val="both"/>
        <w:rPr>
          <w:rFonts w:cs="Arial"/>
        </w:rPr>
      </w:pPr>
    </w:p>
    <w:p w14:paraId="49A3301E" w14:textId="77777777" w:rsidR="00051D70" w:rsidRPr="00BF06AA" w:rsidRDefault="002A6910" w:rsidP="00F00864">
      <w:pPr>
        <w:jc w:val="both"/>
        <w:rPr>
          <w:rFonts w:cs="Arial"/>
        </w:rPr>
      </w:pPr>
      <w:r w:rsidRPr="00BF06AA">
        <w:rPr>
          <w:rFonts w:cs="Arial"/>
        </w:rPr>
        <w:t>Kirklees Environmental Health, Event Managers and the Food Business O</w:t>
      </w:r>
      <w:r w:rsidR="00051D70" w:rsidRPr="00BF06AA">
        <w:rPr>
          <w:rFonts w:cs="Arial"/>
        </w:rPr>
        <w:t>perators must work together to secure and maintain high standards and co</w:t>
      </w:r>
      <w:r w:rsidR="00000809" w:rsidRPr="00BF06AA">
        <w:rPr>
          <w:rFonts w:cs="Arial"/>
        </w:rPr>
        <w:t>n</w:t>
      </w:r>
      <w:r w:rsidR="00051D70" w:rsidRPr="00BF06AA">
        <w:rPr>
          <w:rFonts w:cs="Arial"/>
        </w:rPr>
        <w:t>dit</w:t>
      </w:r>
      <w:r w:rsidR="00000809" w:rsidRPr="00BF06AA">
        <w:rPr>
          <w:rFonts w:cs="Arial"/>
        </w:rPr>
        <w:t>i</w:t>
      </w:r>
      <w:r w:rsidR="00051D70" w:rsidRPr="00BF06AA">
        <w:rPr>
          <w:rFonts w:cs="Arial"/>
        </w:rPr>
        <w:t>ons in respect of structure, equipment, cleanliness, licensing, food safety man</w:t>
      </w:r>
      <w:r w:rsidR="00BA0359">
        <w:rPr>
          <w:rFonts w:cs="Arial"/>
        </w:rPr>
        <w:t xml:space="preserve">agement, food standards and </w:t>
      </w:r>
      <w:r w:rsidR="00051D70" w:rsidRPr="00BF06AA">
        <w:rPr>
          <w:rFonts w:cs="Arial"/>
        </w:rPr>
        <w:t>public</w:t>
      </w:r>
      <w:r w:rsidRPr="00BF06AA">
        <w:rPr>
          <w:rFonts w:cs="Arial"/>
        </w:rPr>
        <w:t xml:space="preserve"> safety</w:t>
      </w:r>
      <w:r w:rsidR="00051D70" w:rsidRPr="00BF06AA">
        <w:rPr>
          <w:rFonts w:cs="Arial"/>
        </w:rPr>
        <w:t>.</w:t>
      </w:r>
    </w:p>
    <w:p w14:paraId="1479C8D1" w14:textId="77777777" w:rsidR="00000809" w:rsidRPr="00BF06AA" w:rsidRDefault="00000809" w:rsidP="00F00864">
      <w:pPr>
        <w:jc w:val="both"/>
        <w:rPr>
          <w:rFonts w:cs="Arial"/>
        </w:rPr>
      </w:pPr>
    </w:p>
    <w:p w14:paraId="1F19AC34" w14:textId="77777777" w:rsidR="00000809" w:rsidRPr="00BF06AA" w:rsidRDefault="00000809" w:rsidP="00F00864">
      <w:pPr>
        <w:jc w:val="both"/>
        <w:rPr>
          <w:rFonts w:cs="Arial"/>
          <w:b/>
        </w:rPr>
      </w:pPr>
      <w:r w:rsidRPr="00BF06AA">
        <w:rPr>
          <w:rFonts w:cs="Arial"/>
          <w:b/>
        </w:rPr>
        <w:t>Food Business –Pre event</w:t>
      </w:r>
    </w:p>
    <w:p w14:paraId="36F01C29" w14:textId="77777777" w:rsidR="00000809" w:rsidRPr="00BF06AA" w:rsidRDefault="00000809" w:rsidP="00F00864">
      <w:pPr>
        <w:jc w:val="both"/>
        <w:rPr>
          <w:rFonts w:cs="Arial"/>
        </w:rPr>
      </w:pPr>
    </w:p>
    <w:p w14:paraId="34751F7F" w14:textId="77777777" w:rsidR="00000809" w:rsidRPr="00BF06AA" w:rsidRDefault="00000809" w:rsidP="00F00864">
      <w:pPr>
        <w:jc w:val="both"/>
        <w:rPr>
          <w:rFonts w:cs="Arial"/>
        </w:rPr>
      </w:pPr>
      <w:r w:rsidRPr="00BF06AA">
        <w:rPr>
          <w:rFonts w:cs="Arial"/>
        </w:rPr>
        <w:t>All food business operators</w:t>
      </w:r>
      <w:r w:rsidR="00A82D73" w:rsidRPr="00BF06AA">
        <w:rPr>
          <w:rFonts w:cs="Arial"/>
        </w:rPr>
        <w:t xml:space="preserve"> must register with the local authority where their business is based or where the vehicle used in connection with the food business is kept in accordance</w:t>
      </w:r>
      <w:r w:rsidR="002F2640" w:rsidRPr="00BF06AA">
        <w:rPr>
          <w:rFonts w:cs="Arial"/>
        </w:rPr>
        <w:t xml:space="preserve"> with Article 6 paragraph 2 EC R</w:t>
      </w:r>
      <w:r w:rsidR="00A82D73" w:rsidRPr="00BF06AA">
        <w:rPr>
          <w:rFonts w:cs="Arial"/>
        </w:rPr>
        <w:t xml:space="preserve">egulation 852/2004. Food </w:t>
      </w:r>
      <w:r w:rsidR="00BA0359">
        <w:rPr>
          <w:rFonts w:cs="Arial"/>
        </w:rPr>
        <w:t>b</w:t>
      </w:r>
      <w:r w:rsidR="00A82D73" w:rsidRPr="00BF06AA">
        <w:rPr>
          <w:rFonts w:cs="Arial"/>
        </w:rPr>
        <w:t>usinesses also need to ensure that they have appropriate pu</w:t>
      </w:r>
      <w:r w:rsidR="00204010" w:rsidRPr="00BF06AA">
        <w:rPr>
          <w:rFonts w:cs="Arial"/>
        </w:rPr>
        <w:t xml:space="preserve">blic </w:t>
      </w:r>
      <w:r w:rsidR="002F2640" w:rsidRPr="00BF06AA">
        <w:rPr>
          <w:rFonts w:cs="Arial"/>
        </w:rPr>
        <w:t>liability and employer liability insurance.</w:t>
      </w:r>
    </w:p>
    <w:p w14:paraId="0C46135F" w14:textId="77777777" w:rsidR="00673D1A" w:rsidRPr="00BF06AA" w:rsidRDefault="00673D1A" w:rsidP="00F00864">
      <w:pPr>
        <w:jc w:val="both"/>
        <w:rPr>
          <w:rFonts w:cs="Arial"/>
        </w:rPr>
      </w:pPr>
    </w:p>
    <w:p w14:paraId="7761DAE1" w14:textId="77777777" w:rsidR="00673D1A" w:rsidRPr="00BF06AA" w:rsidRDefault="00453323" w:rsidP="00F00864">
      <w:pPr>
        <w:jc w:val="both"/>
        <w:rPr>
          <w:rFonts w:cs="Arial"/>
        </w:rPr>
      </w:pPr>
      <w:r w:rsidRPr="00BF06AA">
        <w:rPr>
          <w:rFonts w:cs="Arial"/>
        </w:rPr>
        <w:t>At the inspection the food safety officer will check how well the business is meeting the law on food hygiene. Three areas are assessed, these are:</w:t>
      </w:r>
    </w:p>
    <w:p w14:paraId="0016F2DC" w14:textId="77777777" w:rsidR="00453323" w:rsidRPr="00BF06AA" w:rsidRDefault="00453323" w:rsidP="00F00864">
      <w:pPr>
        <w:jc w:val="both"/>
        <w:rPr>
          <w:rFonts w:cs="Arial"/>
        </w:rPr>
      </w:pPr>
    </w:p>
    <w:p w14:paraId="0B6FA4FC" w14:textId="77777777" w:rsidR="00453323" w:rsidRPr="00F00864" w:rsidRDefault="00453323" w:rsidP="00F00864">
      <w:pPr>
        <w:pStyle w:val="ListParagraph"/>
        <w:numPr>
          <w:ilvl w:val="0"/>
          <w:numId w:val="28"/>
        </w:numPr>
        <w:jc w:val="both"/>
        <w:rPr>
          <w:rFonts w:cs="Arial"/>
        </w:rPr>
      </w:pPr>
      <w:r w:rsidRPr="00F00864">
        <w:rPr>
          <w:rFonts w:cs="Arial"/>
        </w:rPr>
        <w:t>How hygienically the food is handled- how it is prepared, cooked, reheated, cooled and stored.</w:t>
      </w:r>
    </w:p>
    <w:p w14:paraId="551920D4" w14:textId="77777777" w:rsidR="00453323" w:rsidRPr="00F00864" w:rsidRDefault="00453323" w:rsidP="00F00864">
      <w:pPr>
        <w:pStyle w:val="ListParagraph"/>
        <w:numPr>
          <w:ilvl w:val="0"/>
          <w:numId w:val="28"/>
        </w:numPr>
        <w:jc w:val="both"/>
        <w:rPr>
          <w:rFonts w:cs="Arial"/>
        </w:rPr>
      </w:pPr>
      <w:r w:rsidRPr="00F00864">
        <w:rPr>
          <w:rFonts w:cs="Arial"/>
        </w:rPr>
        <w:t>The condition of the structure of the buildings- the cleanliness, la</w:t>
      </w:r>
      <w:r w:rsidR="00F00864" w:rsidRPr="00F00864">
        <w:rPr>
          <w:rFonts w:cs="Arial"/>
        </w:rPr>
        <w:t xml:space="preserve">yout, lighting, ventilation and </w:t>
      </w:r>
      <w:r w:rsidRPr="00F00864">
        <w:rPr>
          <w:rFonts w:cs="Arial"/>
        </w:rPr>
        <w:t>other facilities.</w:t>
      </w:r>
    </w:p>
    <w:p w14:paraId="400D3EE0" w14:textId="77777777" w:rsidR="00453323" w:rsidRPr="00F00864" w:rsidRDefault="00453323" w:rsidP="00F00864">
      <w:pPr>
        <w:pStyle w:val="ListParagraph"/>
        <w:numPr>
          <w:ilvl w:val="0"/>
          <w:numId w:val="28"/>
        </w:numPr>
        <w:jc w:val="both"/>
        <w:rPr>
          <w:rFonts w:cs="Arial"/>
        </w:rPr>
      </w:pPr>
      <w:r w:rsidRPr="00F00864">
        <w:rPr>
          <w:rFonts w:cs="Arial"/>
        </w:rPr>
        <w:t>How the business manages and records what it does to make sure food is safe.</w:t>
      </w:r>
    </w:p>
    <w:p w14:paraId="5731E12E" w14:textId="77777777" w:rsidR="00453323" w:rsidRPr="00BF06AA" w:rsidRDefault="00453323" w:rsidP="00F00864">
      <w:pPr>
        <w:jc w:val="both"/>
        <w:rPr>
          <w:rFonts w:cs="Arial"/>
        </w:rPr>
      </w:pPr>
    </w:p>
    <w:p w14:paraId="2F987854" w14:textId="77777777" w:rsidR="00453323" w:rsidRPr="00BF06AA" w:rsidRDefault="00453323" w:rsidP="00F00864">
      <w:pPr>
        <w:jc w:val="both"/>
        <w:rPr>
          <w:rFonts w:cs="Arial"/>
        </w:rPr>
      </w:pPr>
      <w:r w:rsidRPr="00BF06AA">
        <w:rPr>
          <w:rFonts w:cs="Arial"/>
        </w:rPr>
        <w:t>Each business is given a score for each of these areas. At the end of the inspection, the business is given a hygiene rating based on these scored areas. The rating shows how closely the business is meeting the requirements of food hygiene law and range from 0 to 5. The top rating of ‘5’ means that the business was found to have ‘very good’ hygiene standards whereas a rating of ‘0’ means urgent improvement necessary.</w:t>
      </w:r>
    </w:p>
    <w:p w14:paraId="074D0776" w14:textId="77777777" w:rsidR="00453323" w:rsidRPr="00BF06AA" w:rsidRDefault="00453323" w:rsidP="00F00864">
      <w:pPr>
        <w:jc w:val="both"/>
        <w:rPr>
          <w:rFonts w:cs="Arial"/>
        </w:rPr>
      </w:pPr>
    </w:p>
    <w:p w14:paraId="3123DE49" w14:textId="77777777" w:rsidR="00453323" w:rsidRPr="00BF06AA" w:rsidRDefault="00453323" w:rsidP="00F00864">
      <w:pPr>
        <w:jc w:val="both"/>
        <w:rPr>
          <w:rFonts w:cs="Arial"/>
        </w:rPr>
      </w:pPr>
      <w:r w:rsidRPr="00BF06AA">
        <w:rPr>
          <w:rFonts w:cs="Arial"/>
        </w:rPr>
        <w:t>As an event organiser we strongly recommend that all food businesses attending your event have a hygiene rating of 3 or above. These ratings mean that the food business complies with food legislation. However, ratings of 2 and below mean that the food business does not comply with food legislation.</w:t>
      </w:r>
    </w:p>
    <w:p w14:paraId="481354A3" w14:textId="77777777" w:rsidR="00453323" w:rsidRPr="00BF06AA" w:rsidRDefault="00453323" w:rsidP="00F00864">
      <w:pPr>
        <w:jc w:val="both"/>
        <w:rPr>
          <w:rFonts w:cs="Arial"/>
        </w:rPr>
      </w:pPr>
    </w:p>
    <w:p w14:paraId="28A2BAF2" w14:textId="77777777" w:rsidR="00453323" w:rsidRPr="00BF06AA" w:rsidRDefault="00453323" w:rsidP="00F00864">
      <w:pPr>
        <w:jc w:val="both"/>
        <w:rPr>
          <w:rFonts w:cs="Arial"/>
        </w:rPr>
      </w:pPr>
      <w:r w:rsidRPr="00BF06AA">
        <w:rPr>
          <w:rFonts w:cs="Arial"/>
        </w:rPr>
        <w:t>By only allowing food businesses with rating</w:t>
      </w:r>
      <w:r w:rsidR="00BA0359">
        <w:rPr>
          <w:rFonts w:cs="Arial"/>
        </w:rPr>
        <w:t>s</w:t>
      </w:r>
      <w:r w:rsidRPr="00BF06AA">
        <w:rPr>
          <w:rFonts w:cs="Arial"/>
        </w:rPr>
        <w:t xml:space="preserve"> of 3,</w:t>
      </w:r>
      <w:r w:rsidR="00F00864">
        <w:rPr>
          <w:rFonts w:cs="Arial"/>
        </w:rPr>
        <w:t xml:space="preserve"> 4 and 5 to trade at your event</w:t>
      </w:r>
      <w:r w:rsidRPr="00BF06AA">
        <w:rPr>
          <w:rFonts w:cs="Arial"/>
        </w:rPr>
        <w:t>, you can therefore have confidence that the food they sell/serve is safe to eat. We suggest you make t</w:t>
      </w:r>
      <w:r w:rsidR="00BA0359">
        <w:rPr>
          <w:rFonts w:cs="Arial"/>
        </w:rPr>
        <w:t xml:space="preserve">his rating your criteria </w:t>
      </w:r>
      <w:r w:rsidR="00A50902">
        <w:rPr>
          <w:rFonts w:cs="Arial"/>
        </w:rPr>
        <w:t>in</w:t>
      </w:r>
      <w:r w:rsidRPr="00BF06AA">
        <w:rPr>
          <w:rFonts w:cs="Arial"/>
        </w:rPr>
        <w:t xml:space="preserve"> your event application process and include it in your event literature.</w:t>
      </w:r>
    </w:p>
    <w:p w14:paraId="05EAA591" w14:textId="77777777" w:rsidR="00453323" w:rsidRPr="00BF06AA" w:rsidRDefault="00453323" w:rsidP="00F00864">
      <w:pPr>
        <w:jc w:val="both"/>
        <w:rPr>
          <w:rFonts w:cs="Arial"/>
        </w:rPr>
      </w:pPr>
    </w:p>
    <w:p w14:paraId="15DE6260" w14:textId="77777777" w:rsidR="00453323" w:rsidRDefault="00453323" w:rsidP="00F00864">
      <w:pPr>
        <w:jc w:val="both"/>
        <w:rPr>
          <w:rFonts w:cs="Arial"/>
        </w:rPr>
      </w:pPr>
      <w:r w:rsidRPr="00BF06AA">
        <w:rPr>
          <w:rFonts w:cs="Arial"/>
        </w:rPr>
        <w:t xml:space="preserve">All food hygiene ratings are published on the Food Standards Agency website at </w:t>
      </w:r>
      <w:hyperlink r:id="rId13" w:history="1">
        <w:r w:rsidRPr="00BF06AA">
          <w:rPr>
            <w:rStyle w:val="Hyperlink"/>
            <w:rFonts w:cs="Arial"/>
          </w:rPr>
          <w:t>www.food.gov.uk/ratings</w:t>
        </w:r>
      </w:hyperlink>
    </w:p>
    <w:p w14:paraId="0F70C748" w14:textId="77777777" w:rsidR="00BF06AA" w:rsidRPr="00BF06AA" w:rsidRDefault="00BF06AA" w:rsidP="00F00864">
      <w:pPr>
        <w:jc w:val="both"/>
        <w:rPr>
          <w:rFonts w:cs="Arial"/>
        </w:rPr>
      </w:pPr>
    </w:p>
    <w:p w14:paraId="7499D6CA" w14:textId="77777777" w:rsidR="00BF06AA" w:rsidRDefault="00BF06AA" w:rsidP="00F00864">
      <w:pPr>
        <w:jc w:val="both"/>
        <w:rPr>
          <w:b/>
          <w:caps/>
          <w:kern w:val="28"/>
          <w:sz w:val="32"/>
          <w:szCs w:val="32"/>
        </w:rPr>
      </w:pPr>
      <w:r>
        <w:rPr>
          <w:sz w:val="32"/>
          <w:szCs w:val="32"/>
        </w:rPr>
        <w:br w:type="page"/>
      </w:r>
    </w:p>
    <w:p w14:paraId="4CD20815" w14:textId="77777777" w:rsidR="00204010" w:rsidRPr="00A50902" w:rsidRDefault="00204010" w:rsidP="00A50902">
      <w:pPr>
        <w:pStyle w:val="Heading1"/>
        <w:rPr>
          <w:sz w:val="32"/>
          <w:szCs w:val="32"/>
          <w:u w:val="single"/>
        </w:rPr>
      </w:pPr>
      <w:r w:rsidRPr="00A50902">
        <w:rPr>
          <w:sz w:val="32"/>
          <w:szCs w:val="32"/>
          <w:u w:val="single"/>
        </w:rPr>
        <w:lastRenderedPageBreak/>
        <w:t>Food Safety Training</w:t>
      </w:r>
    </w:p>
    <w:p w14:paraId="308CDB7B" w14:textId="77777777" w:rsidR="00204010" w:rsidRPr="00BF06AA" w:rsidRDefault="00204010" w:rsidP="00F00864">
      <w:pPr>
        <w:tabs>
          <w:tab w:val="left" w:pos="720"/>
        </w:tabs>
        <w:ind w:left="1152" w:hanging="1152"/>
        <w:jc w:val="both"/>
        <w:rPr>
          <w:rFonts w:cs="Arial"/>
        </w:rPr>
      </w:pPr>
    </w:p>
    <w:p w14:paraId="26CCCCF6" w14:textId="77777777" w:rsidR="00204010" w:rsidRPr="00BF06AA" w:rsidRDefault="00204010" w:rsidP="0046749C">
      <w:pPr>
        <w:jc w:val="both"/>
        <w:rPr>
          <w:rFonts w:cs="Arial"/>
        </w:rPr>
      </w:pPr>
      <w:r w:rsidRPr="00BF06AA">
        <w:rPr>
          <w:rFonts w:cs="Arial"/>
        </w:rPr>
        <w:t>Event catering is a high risk activity and all food</w:t>
      </w:r>
      <w:r w:rsidR="00F00864">
        <w:rPr>
          <w:rFonts w:cs="Arial"/>
        </w:rPr>
        <w:t xml:space="preserve"> handlers are to be supervised </w:t>
      </w:r>
      <w:r w:rsidRPr="00BF06AA">
        <w:rPr>
          <w:rFonts w:cs="Arial"/>
        </w:rPr>
        <w:t>and</w:t>
      </w:r>
      <w:r w:rsidR="00F00864">
        <w:rPr>
          <w:rFonts w:cs="Arial"/>
        </w:rPr>
        <w:t xml:space="preserve"> </w:t>
      </w:r>
      <w:r w:rsidRPr="00BF06AA">
        <w:rPr>
          <w:rFonts w:cs="Arial"/>
        </w:rPr>
        <w:t>instructed and/or trained in food safety matters appropriate for their work activity.</w:t>
      </w:r>
    </w:p>
    <w:p w14:paraId="19DFB397" w14:textId="77777777" w:rsidR="00247501" w:rsidRPr="00BF06AA" w:rsidRDefault="00247501" w:rsidP="0046749C">
      <w:pPr>
        <w:tabs>
          <w:tab w:val="left" w:pos="720"/>
        </w:tabs>
        <w:jc w:val="both"/>
        <w:rPr>
          <w:rFonts w:cs="Arial"/>
        </w:rPr>
      </w:pPr>
    </w:p>
    <w:p w14:paraId="35F96081" w14:textId="77777777" w:rsidR="00247501" w:rsidRPr="00BF06AA" w:rsidRDefault="00247501" w:rsidP="0046749C">
      <w:pPr>
        <w:jc w:val="both"/>
        <w:rPr>
          <w:rFonts w:cs="Arial"/>
        </w:rPr>
      </w:pPr>
      <w:r w:rsidRPr="00BF06AA">
        <w:rPr>
          <w:rFonts w:cs="Arial"/>
        </w:rPr>
        <w:t>Training is an area that is best dealt with during the pre-p</w:t>
      </w:r>
      <w:r w:rsidR="00EA3ADD" w:rsidRPr="00BF06AA">
        <w:rPr>
          <w:rFonts w:cs="Arial"/>
        </w:rPr>
        <w:t>lanning stages of the event. We recommend that you as the</w:t>
      </w:r>
      <w:r w:rsidRPr="00BF06AA">
        <w:rPr>
          <w:rFonts w:cs="Arial"/>
        </w:rPr>
        <w:t xml:space="preserve"> </w:t>
      </w:r>
      <w:r w:rsidR="00EA3ADD" w:rsidRPr="00BF06AA">
        <w:rPr>
          <w:rFonts w:cs="Arial"/>
        </w:rPr>
        <w:t>organisers</w:t>
      </w:r>
      <w:r w:rsidRPr="00BF06AA">
        <w:rPr>
          <w:rFonts w:cs="Arial"/>
        </w:rPr>
        <w:t xml:space="preserve"> may ask the food business operator for a copy of any certificates of training </w:t>
      </w:r>
      <w:r w:rsidR="00EA3ADD" w:rsidRPr="00BF06AA">
        <w:rPr>
          <w:rFonts w:cs="Arial"/>
        </w:rPr>
        <w:t>completed</w:t>
      </w:r>
      <w:r w:rsidRPr="00BF06AA">
        <w:rPr>
          <w:rFonts w:cs="Arial"/>
        </w:rPr>
        <w:t>.</w:t>
      </w:r>
    </w:p>
    <w:p w14:paraId="3AF7F4A1" w14:textId="77777777" w:rsidR="00204010" w:rsidRPr="00BF06AA" w:rsidRDefault="00204010" w:rsidP="0046749C">
      <w:pPr>
        <w:tabs>
          <w:tab w:val="left" w:pos="720"/>
        </w:tabs>
        <w:jc w:val="both"/>
        <w:rPr>
          <w:rFonts w:cs="Arial"/>
        </w:rPr>
      </w:pPr>
    </w:p>
    <w:p w14:paraId="55708E11" w14:textId="77777777" w:rsidR="002B3953" w:rsidRPr="00BF06AA" w:rsidRDefault="00A50902" w:rsidP="0046749C">
      <w:pPr>
        <w:tabs>
          <w:tab w:val="left" w:pos="720"/>
        </w:tabs>
        <w:jc w:val="both"/>
        <w:rPr>
          <w:rFonts w:cs="Arial"/>
          <w:b/>
        </w:rPr>
      </w:pPr>
      <w:r>
        <w:rPr>
          <w:rFonts w:cs="Arial"/>
          <w:b/>
        </w:rPr>
        <w:t>For your information - p</w:t>
      </w:r>
      <w:r w:rsidR="00204010" w:rsidRPr="00BF06AA">
        <w:rPr>
          <w:rFonts w:cs="Arial"/>
          <w:b/>
        </w:rPr>
        <w:t xml:space="preserve">lease see attached </w:t>
      </w:r>
      <w:r>
        <w:rPr>
          <w:rFonts w:cs="Arial"/>
          <w:b/>
        </w:rPr>
        <w:t xml:space="preserve">list of </w:t>
      </w:r>
      <w:r w:rsidR="00204010" w:rsidRPr="00BF06AA">
        <w:rPr>
          <w:rFonts w:cs="Arial"/>
          <w:b/>
        </w:rPr>
        <w:t>approved training course providers</w:t>
      </w:r>
      <w:r>
        <w:rPr>
          <w:rFonts w:cs="Arial"/>
          <w:b/>
        </w:rPr>
        <w:t xml:space="preserve"> in Kirklees.</w:t>
      </w:r>
    </w:p>
    <w:p w14:paraId="5A070A40" w14:textId="77777777" w:rsidR="00BD391F" w:rsidRPr="00BF06AA" w:rsidRDefault="00BD391F" w:rsidP="0046749C">
      <w:pPr>
        <w:tabs>
          <w:tab w:val="left" w:pos="720"/>
        </w:tabs>
        <w:jc w:val="both"/>
        <w:rPr>
          <w:rFonts w:cs="Arial"/>
          <w:b/>
        </w:rPr>
      </w:pPr>
    </w:p>
    <w:p w14:paraId="5B211E8D" w14:textId="77777777" w:rsidR="00A50902" w:rsidRDefault="00A50902" w:rsidP="00A50902">
      <w:pPr>
        <w:tabs>
          <w:tab w:val="left" w:pos="720"/>
        </w:tabs>
        <w:rPr>
          <w:rFonts w:cs="Arial"/>
          <w:b/>
          <w:sz w:val="32"/>
          <w:szCs w:val="32"/>
          <w:u w:val="single"/>
        </w:rPr>
      </w:pPr>
    </w:p>
    <w:p w14:paraId="209DF73E" w14:textId="77777777" w:rsidR="00204010" w:rsidRPr="00A50902" w:rsidRDefault="00A50902" w:rsidP="00A50902">
      <w:pPr>
        <w:tabs>
          <w:tab w:val="left" w:pos="720"/>
        </w:tabs>
        <w:rPr>
          <w:rFonts w:cs="Arial"/>
          <w:b/>
          <w:sz w:val="32"/>
          <w:szCs w:val="32"/>
          <w:u w:val="single"/>
        </w:rPr>
      </w:pPr>
      <w:r w:rsidRPr="00A50902">
        <w:rPr>
          <w:rFonts w:cs="Arial"/>
          <w:b/>
          <w:sz w:val="32"/>
          <w:szCs w:val="32"/>
          <w:u w:val="single"/>
        </w:rPr>
        <w:t>TEMPORARY STRUCTURE</w:t>
      </w:r>
    </w:p>
    <w:p w14:paraId="6722CE34" w14:textId="77777777" w:rsidR="00A50902" w:rsidRDefault="00A50902" w:rsidP="0046749C">
      <w:pPr>
        <w:jc w:val="both"/>
        <w:rPr>
          <w:rFonts w:cs="Arial"/>
        </w:rPr>
      </w:pPr>
    </w:p>
    <w:p w14:paraId="3D4D8213" w14:textId="77777777" w:rsidR="00FA50AD" w:rsidRPr="00BF06AA" w:rsidRDefault="00FA50AD" w:rsidP="0046749C">
      <w:pPr>
        <w:jc w:val="both"/>
        <w:rPr>
          <w:rFonts w:cs="Arial"/>
        </w:rPr>
      </w:pPr>
      <w:r w:rsidRPr="00BF06AA">
        <w:rPr>
          <w:rFonts w:cs="Arial"/>
        </w:rPr>
        <w:t>This section is a guide for structure, walls, floors, lighting, ventilation, water/supply, and</w:t>
      </w:r>
      <w:r w:rsidR="00F00864">
        <w:rPr>
          <w:rFonts w:cs="Arial"/>
        </w:rPr>
        <w:t xml:space="preserve"> </w:t>
      </w:r>
      <w:r w:rsidRPr="00BF06AA">
        <w:rPr>
          <w:rFonts w:cs="Arial"/>
        </w:rPr>
        <w:t>sinks.</w:t>
      </w:r>
    </w:p>
    <w:p w14:paraId="6183DCEE" w14:textId="77777777" w:rsidR="001E043E" w:rsidRPr="00BF06AA" w:rsidRDefault="001E043E" w:rsidP="0046749C">
      <w:pPr>
        <w:jc w:val="both"/>
        <w:rPr>
          <w:rFonts w:cs="Arial"/>
        </w:rPr>
      </w:pPr>
    </w:p>
    <w:p w14:paraId="1ABF81FC" w14:textId="77777777" w:rsidR="001E043E" w:rsidRPr="00BF06AA" w:rsidRDefault="001E043E" w:rsidP="0046749C">
      <w:pPr>
        <w:jc w:val="both"/>
        <w:rPr>
          <w:rFonts w:cs="Arial"/>
          <w:b/>
        </w:rPr>
      </w:pPr>
      <w:r w:rsidRPr="00BF06AA">
        <w:rPr>
          <w:rFonts w:cs="Arial"/>
          <w:b/>
        </w:rPr>
        <w:t>Structure</w:t>
      </w:r>
    </w:p>
    <w:p w14:paraId="3FEA6D20" w14:textId="77777777" w:rsidR="00FA50AD" w:rsidRPr="00BF06AA" w:rsidRDefault="00FA50AD" w:rsidP="0046749C">
      <w:pPr>
        <w:jc w:val="both"/>
        <w:rPr>
          <w:rFonts w:cs="Arial"/>
        </w:rPr>
      </w:pPr>
      <w:r w:rsidRPr="00BF06AA">
        <w:rPr>
          <w:rFonts w:cs="Arial"/>
        </w:rPr>
        <w:t>The structure must be covered to tops and sides especially food preparation, equipment and storage areas. It needs to be of good strong con</w:t>
      </w:r>
      <w:r w:rsidR="001E043E" w:rsidRPr="00BF06AA">
        <w:rPr>
          <w:rFonts w:cs="Arial"/>
        </w:rPr>
        <w:t>s</w:t>
      </w:r>
      <w:r w:rsidRPr="00BF06AA">
        <w:rPr>
          <w:rFonts w:cs="Arial"/>
        </w:rPr>
        <w:t>truction which is weatherproof, windproof and designed to prevent the ingress of pests.</w:t>
      </w:r>
    </w:p>
    <w:p w14:paraId="1F693088" w14:textId="77777777" w:rsidR="00F00864" w:rsidRDefault="00F00864" w:rsidP="0046749C">
      <w:pPr>
        <w:jc w:val="both"/>
        <w:rPr>
          <w:rFonts w:cs="Arial"/>
        </w:rPr>
      </w:pPr>
    </w:p>
    <w:p w14:paraId="217784F6" w14:textId="77777777" w:rsidR="001E043E" w:rsidRPr="00BF06AA" w:rsidRDefault="001E043E" w:rsidP="0046749C">
      <w:pPr>
        <w:jc w:val="both"/>
        <w:rPr>
          <w:rFonts w:cs="Arial"/>
        </w:rPr>
      </w:pPr>
      <w:r w:rsidRPr="00BF06AA">
        <w:rPr>
          <w:rFonts w:cs="Arial"/>
        </w:rPr>
        <w:t xml:space="preserve">All the cooking equipment must be within the stall and must have adequate space available for the type of foods that are being prepared and cooked. Adequate food storage must be separate from the cooking and preparation areas, this may be difficult due to restricted space and this is when time separation must be followed. This is also when the design and layout must have maximum effect to ensure the risk of </w:t>
      </w:r>
      <w:r w:rsidR="00A50902">
        <w:rPr>
          <w:rFonts w:cs="Arial"/>
        </w:rPr>
        <w:t>cross contamination is low and E</w:t>
      </w:r>
      <w:r w:rsidRPr="00BF06AA">
        <w:rPr>
          <w:rFonts w:cs="Arial"/>
        </w:rPr>
        <w:t xml:space="preserve">-coli guidance is followed </w:t>
      </w:r>
      <w:r w:rsidR="00A50902">
        <w:rPr>
          <w:rFonts w:cs="Arial"/>
        </w:rPr>
        <w:t>(For your information – please see attached E-coli guidance</w:t>
      </w:r>
      <w:r w:rsidR="00F00864" w:rsidRPr="00BF06AA">
        <w:rPr>
          <w:rFonts w:cs="Arial"/>
        </w:rPr>
        <w:t>)</w:t>
      </w:r>
      <w:r w:rsidRPr="00BF06AA">
        <w:rPr>
          <w:rFonts w:cs="Arial"/>
        </w:rPr>
        <w:t>.</w:t>
      </w:r>
    </w:p>
    <w:p w14:paraId="013483A6" w14:textId="77777777" w:rsidR="001E043E" w:rsidRPr="00BF06AA" w:rsidRDefault="001E043E" w:rsidP="0046749C">
      <w:pPr>
        <w:jc w:val="both"/>
        <w:rPr>
          <w:rFonts w:cs="Arial"/>
          <w:b/>
        </w:rPr>
      </w:pPr>
    </w:p>
    <w:p w14:paraId="56AB2635" w14:textId="77777777" w:rsidR="001E043E" w:rsidRPr="00BF06AA" w:rsidRDefault="001E043E" w:rsidP="0046749C">
      <w:pPr>
        <w:jc w:val="both"/>
        <w:rPr>
          <w:rFonts w:cs="Arial"/>
          <w:b/>
        </w:rPr>
      </w:pPr>
      <w:r w:rsidRPr="00BF06AA">
        <w:rPr>
          <w:rFonts w:cs="Arial"/>
          <w:b/>
        </w:rPr>
        <w:t>Walls</w:t>
      </w:r>
    </w:p>
    <w:p w14:paraId="7EE5B437" w14:textId="77777777" w:rsidR="001E043E" w:rsidRPr="00BF06AA" w:rsidRDefault="001E043E" w:rsidP="0046749C">
      <w:pPr>
        <w:jc w:val="both"/>
        <w:rPr>
          <w:rFonts w:cs="Arial"/>
        </w:rPr>
      </w:pPr>
      <w:r w:rsidRPr="00BF06AA">
        <w:rPr>
          <w:rFonts w:cs="Arial"/>
        </w:rPr>
        <w:t>The finish and structure of the walls will depend on the length of time the stand will be in use and whether it will be used again. It must be readily cleansable, clean and free of mould or any loose particles which may cause physical contamination.</w:t>
      </w:r>
    </w:p>
    <w:p w14:paraId="4D3F9C0A" w14:textId="77777777" w:rsidR="001E043E" w:rsidRPr="00BF06AA" w:rsidRDefault="001E043E" w:rsidP="0046749C">
      <w:pPr>
        <w:jc w:val="both"/>
        <w:rPr>
          <w:rFonts w:cs="Arial"/>
          <w:b/>
        </w:rPr>
      </w:pPr>
    </w:p>
    <w:p w14:paraId="1C52016E" w14:textId="77777777" w:rsidR="001E043E" w:rsidRPr="00BF06AA" w:rsidRDefault="001215AD" w:rsidP="0046749C">
      <w:pPr>
        <w:jc w:val="both"/>
        <w:rPr>
          <w:rFonts w:cs="Arial"/>
          <w:b/>
        </w:rPr>
      </w:pPr>
      <w:r w:rsidRPr="00BF06AA">
        <w:rPr>
          <w:rFonts w:cs="Arial"/>
          <w:b/>
        </w:rPr>
        <w:t>Floors</w:t>
      </w:r>
    </w:p>
    <w:p w14:paraId="110D8B9E" w14:textId="77777777" w:rsidR="001215AD" w:rsidRPr="00BF06AA" w:rsidRDefault="001215AD" w:rsidP="0046749C">
      <w:pPr>
        <w:jc w:val="both"/>
        <w:rPr>
          <w:rFonts w:cs="Arial"/>
        </w:rPr>
      </w:pPr>
      <w:r w:rsidRPr="00BF06AA">
        <w:rPr>
          <w:rFonts w:cs="Arial"/>
        </w:rPr>
        <w:t xml:space="preserve">For flooring, the slip </w:t>
      </w:r>
      <w:r w:rsidR="00BD391F" w:rsidRPr="00BF06AA">
        <w:rPr>
          <w:rFonts w:cs="Arial"/>
        </w:rPr>
        <w:t xml:space="preserve">resistance is more important than </w:t>
      </w:r>
      <w:r w:rsidRPr="00BF06AA">
        <w:rPr>
          <w:rFonts w:cs="Arial"/>
        </w:rPr>
        <w:t xml:space="preserve">the ease of </w:t>
      </w:r>
      <w:r w:rsidR="00F00864" w:rsidRPr="00BF06AA">
        <w:rPr>
          <w:rFonts w:cs="Arial"/>
        </w:rPr>
        <w:t>cleaning;</w:t>
      </w:r>
      <w:r w:rsidRPr="00BF06AA">
        <w:rPr>
          <w:rFonts w:cs="Arial"/>
        </w:rPr>
        <w:t xml:space="preserve"> the food business operator must be prepared for wet weather when a floor covering should also be provided for serving areas. Dry clean cardboard may be acceptable. The food business operator must be able to demonstrate effective measures to keep mud out of the food preparation, storage, service and washing up areas- an example would be a change of footwear policy can</w:t>
      </w:r>
      <w:r w:rsidR="00BD391F" w:rsidRPr="00BF06AA">
        <w:rPr>
          <w:rFonts w:cs="Arial"/>
        </w:rPr>
        <w:t xml:space="preserve"> help</w:t>
      </w:r>
      <w:r w:rsidRPr="00BF06AA">
        <w:rPr>
          <w:rFonts w:cs="Arial"/>
        </w:rPr>
        <w:t xml:space="preserve"> reduce contamination.</w:t>
      </w:r>
    </w:p>
    <w:p w14:paraId="4FB1D7C8" w14:textId="77777777" w:rsidR="001215AD" w:rsidRPr="00BF06AA" w:rsidRDefault="001215AD" w:rsidP="0046749C">
      <w:pPr>
        <w:jc w:val="both"/>
        <w:rPr>
          <w:rFonts w:cs="Arial"/>
          <w:b/>
        </w:rPr>
      </w:pPr>
    </w:p>
    <w:p w14:paraId="74AFF403" w14:textId="77777777" w:rsidR="001215AD" w:rsidRPr="00BF06AA" w:rsidRDefault="001215AD" w:rsidP="0046749C">
      <w:pPr>
        <w:jc w:val="both"/>
        <w:rPr>
          <w:rFonts w:cs="Arial"/>
          <w:b/>
        </w:rPr>
      </w:pPr>
      <w:r w:rsidRPr="00BF06AA">
        <w:rPr>
          <w:rFonts w:cs="Arial"/>
          <w:b/>
        </w:rPr>
        <w:t>Lighting and Ventilation</w:t>
      </w:r>
    </w:p>
    <w:p w14:paraId="1D31078F" w14:textId="77777777" w:rsidR="001215AD" w:rsidRPr="00BF06AA" w:rsidRDefault="00782EF6" w:rsidP="0046749C">
      <w:pPr>
        <w:jc w:val="both"/>
        <w:rPr>
          <w:rFonts w:cs="Arial"/>
        </w:rPr>
      </w:pPr>
      <w:r w:rsidRPr="00BF06AA">
        <w:rPr>
          <w:rFonts w:cs="Arial"/>
        </w:rPr>
        <w:t>It is necessary to install artificial lighting into a temporary structure</w:t>
      </w:r>
      <w:r w:rsidR="00F00864">
        <w:rPr>
          <w:rFonts w:cs="Arial"/>
        </w:rPr>
        <w:t xml:space="preserve">. The lighting moisture ingress </w:t>
      </w:r>
      <w:r w:rsidRPr="00BF06AA">
        <w:rPr>
          <w:rFonts w:cs="Arial"/>
        </w:rPr>
        <w:t>protected</w:t>
      </w:r>
      <w:r w:rsidR="00BD391F" w:rsidRPr="00BF06AA">
        <w:rPr>
          <w:rFonts w:cs="Arial"/>
        </w:rPr>
        <w:t xml:space="preserve"> </w:t>
      </w:r>
      <w:r w:rsidR="00F00864" w:rsidRPr="00BF06AA">
        <w:rPr>
          <w:rFonts w:cs="Arial"/>
        </w:rPr>
        <w:t>e.g.</w:t>
      </w:r>
      <w:r w:rsidR="00BD391F" w:rsidRPr="00BF06AA">
        <w:rPr>
          <w:rFonts w:cs="Arial"/>
        </w:rPr>
        <w:t xml:space="preserve"> light diffuser covers</w:t>
      </w:r>
      <w:r w:rsidRPr="00BF06AA">
        <w:rPr>
          <w:rFonts w:cs="Arial"/>
        </w:rPr>
        <w:t xml:space="preserve"> or suitable outdoor lighting. All installation must be undertaken and checked by a suitably qualified and competent electrician.</w:t>
      </w:r>
    </w:p>
    <w:p w14:paraId="7CFBC526" w14:textId="77777777" w:rsidR="00782EF6" w:rsidRPr="00BF06AA" w:rsidRDefault="00782EF6" w:rsidP="0046749C">
      <w:pPr>
        <w:jc w:val="both"/>
        <w:rPr>
          <w:rFonts w:cs="Arial"/>
        </w:rPr>
      </w:pPr>
    </w:p>
    <w:p w14:paraId="61C73897" w14:textId="77777777" w:rsidR="00782EF6" w:rsidRPr="00BF06AA" w:rsidRDefault="00782EF6" w:rsidP="0046749C">
      <w:pPr>
        <w:jc w:val="both"/>
        <w:rPr>
          <w:rFonts w:cs="Arial"/>
        </w:rPr>
      </w:pPr>
      <w:r w:rsidRPr="00BF06AA">
        <w:rPr>
          <w:rFonts w:cs="Arial"/>
        </w:rPr>
        <w:t xml:space="preserve">It is often necessary to provide means of ventilation to a temporary structure as working temperatures can become unacceptable. It is best to provide </w:t>
      </w:r>
      <w:r w:rsidR="00F00864" w:rsidRPr="00BF06AA">
        <w:rPr>
          <w:rFonts w:cs="Arial"/>
        </w:rPr>
        <w:t>a</w:t>
      </w:r>
      <w:r w:rsidRPr="00BF06AA">
        <w:rPr>
          <w:rFonts w:cs="Arial"/>
        </w:rPr>
        <w:t xml:space="preserve"> structure with ventilation flaps at high level. Food business operators should always considers this, but it is also dependant on the size of the structure, amount of heat being </w:t>
      </w:r>
      <w:r w:rsidR="00F00864" w:rsidRPr="00BF06AA">
        <w:rPr>
          <w:rFonts w:cs="Arial"/>
        </w:rPr>
        <w:t>produced and</w:t>
      </w:r>
      <w:r w:rsidRPr="00BF06AA">
        <w:rPr>
          <w:rFonts w:cs="Arial"/>
        </w:rPr>
        <w:t xml:space="preserve"> length of time in use. Extraction fans may be used but should again be sited at high level.</w:t>
      </w:r>
    </w:p>
    <w:p w14:paraId="32D2E760" w14:textId="77777777" w:rsidR="0046749C" w:rsidRDefault="0046749C" w:rsidP="0046749C">
      <w:pPr>
        <w:jc w:val="both"/>
        <w:rPr>
          <w:rFonts w:cs="Arial"/>
          <w:b/>
        </w:rPr>
      </w:pPr>
    </w:p>
    <w:p w14:paraId="600324A4" w14:textId="77777777" w:rsidR="00782EF6" w:rsidRPr="00BF06AA" w:rsidRDefault="00782EF6" w:rsidP="0046749C">
      <w:pPr>
        <w:jc w:val="both"/>
        <w:rPr>
          <w:rFonts w:cs="Arial"/>
          <w:b/>
        </w:rPr>
      </w:pPr>
      <w:r w:rsidRPr="00BF06AA">
        <w:rPr>
          <w:rFonts w:cs="Arial"/>
          <w:b/>
        </w:rPr>
        <w:t>Water Supply</w:t>
      </w:r>
    </w:p>
    <w:p w14:paraId="73A18E74" w14:textId="77777777" w:rsidR="00782EF6" w:rsidRPr="00BF06AA" w:rsidRDefault="00782EF6" w:rsidP="0046749C">
      <w:pPr>
        <w:jc w:val="both"/>
        <w:rPr>
          <w:rFonts w:cs="Arial"/>
        </w:rPr>
      </w:pPr>
      <w:r w:rsidRPr="00BF06AA">
        <w:rPr>
          <w:rFonts w:cs="Arial"/>
        </w:rPr>
        <w:t>There must always be an adequate supply of potable water available for hand</w:t>
      </w:r>
      <w:r w:rsidR="006D1411" w:rsidRPr="00BF06AA">
        <w:rPr>
          <w:rFonts w:cs="Arial"/>
        </w:rPr>
        <w:t>, equipment and food washing. Wherever possible, mains water should be piped to the temporary stands. Where temporary pi</w:t>
      </w:r>
      <w:r w:rsidR="00BD391F" w:rsidRPr="00BF06AA">
        <w:rPr>
          <w:rFonts w:cs="Arial"/>
        </w:rPr>
        <w:t>p</w:t>
      </w:r>
      <w:r w:rsidR="006D1411" w:rsidRPr="00BF06AA">
        <w:rPr>
          <w:rFonts w:cs="Arial"/>
        </w:rPr>
        <w:t>es are being used, they must be clean and if possible sterilised before use and at regular intervals as part of the cleaning process. They must also be installed by a competent person. The Event organiser must be able to demonstrate that the temporary supply of water is potable during the event. The food business operator is also responsible that their water is potable and that their operation does not contaminate the water supply throughout the event.</w:t>
      </w:r>
    </w:p>
    <w:p w14:paraId="17E2E10B" w14:textId="77777777" w:rsidR="006D1411" w:rsidRPr="00BF06AA" w:rsidRDefault="006D1411" w:rsidP="0046749C">
      <w:pPr>
        <w:jc w:val="both"/>
        <w:rPr>
          <w:rFonts w:cs="Arial"/>
        </w:rPr>
      </w:pPr>
    </w:p>
    <w:p w14:paraId="75E021DC" w14:textId="77777777" w:rsidR="006D1411" w:rsidRPr="00BF06AA" w:rsidRDefault="006D1411" w:rsidP="0046749C">
      <w:pPr>
        <w:jc w:val="both"/>
        <w:rPr>
          <w:rFonts w:cs="Arial"/>
        </w:rPr>
      </w:pPr>
      <w:r w:rsidRPr="00BF06AA">
        <w:rPr>
          <w:rFonts w:cs="Arial"/>
        </w:rPr>
        <w:t>If no mains supply of water is available then water will have to be supplied through small water tanks or larger tankers on the site.</w:t>
      </w:r>
      <w:r w:rsidR="00021BFA" w:rsidRPr="00BF06AA">
        <w:rPr>
          <w:rFonts w:cs="Arial"/>
        </w:rPr>
        <w:t xml:space="preserve"> The large tanks must be filled from a mains supply and emptied each day.</w:t>
      </w:r>
    </w:p>
    <w:p w14:paraId="327FDDF9" w14:textId="77777777" w:rsidR="00021BFA" w:rsidRPr="00BF06AA" w:rsidRDefault="00021BFA" w:rsidP="0046749C">
      <w:pPr>
        <w:jc w:val="both"/>
        <w:rPr>
          <w:rFonts w:cs="Arial"/>
        </w:rPr>
      </w:pPr>
    </w:p>
    <w:p w14:paraId="6E736668" w14:textId="77777777" w:rsidR="00021BFA" w:rsidRPr="00BF06AA" w:rsidRDefault="00021BFA" w:rsidP="0046749C">
      <w:pPr>
        <w:jc w:val="both"/>
        <w:rPr>
          <w:rFonts w:cs="Arial"/>
        </w:rPr>
      </w:pPr>
      <w:r w:rsidRPr="00BF06AA">
        <w:rPr>
          <w:rFonts w:cs="Arial"/>
        </w:rPr>
        <w:t>If using water containers they must be clean, both inside and out, we recommend a chlorine based sterilant should be used to clean containers and all pipe work.</w:t>
      </w:r>
    </w:p>
    <w:p w14:paraId="5C2C9286" w14:textId="77777777" w:rsidR="00021BFA" w:rsidRPr="00BF06AA" w:rsidRDefault="00021BFA" w:rsidP="0046749C">
      <w:pPr>
        <w:jc w:val="both"/>
        <w:rPr>
          <w:rFonts w:cs="Arial"/>
        </w:rPr>
      </w:pPr>
    </w:p>
    <w:p w14:paraId="34FE0A81" w14:textId="77777777" w:rsidR="00021BFA" w:rsidRPr="00BF06AA" w:rsidRDefault="00021BFA" w:rsidP="0046749C">
      <w:pPr>
        <w:jc w:val="both"/>
        <w:rPr>
          <w:rFonts w:cs="Arial"/>
        </w:rPr>
      </w:pPr>
      <w:r w:rsidRPr="00BF06AA">
        <w:rPr>
          <w:rFonts w:cs="Arial"/>
        </w:rPr>
        <w:t xml:space="preserve">Ice must only be made from fresh or bottled water, and must be stored and handled in conditions which protect it from any contamination. We strongly recommend that the purchase of pre made ice is the best option. </w:t>
      </w:r>
    </w:p>
    <w:p w14:paraId="10E5B8F4" w14:textId="77777777" w:rsidR="00021BFA" w:rsidRPr="00BF06AA" w:rsidRDefault="00021BFA" w:rsidP="0046749C">
      <w:pPr>
        <w:jc w:val="both"/>
        <w:rPr>
          <w:rFonts w:cs="Arial"/>
        </w:rPr>
      </w:pPr>
    </w:p>
    <w:p w14:paraId="57F5240F" w14:textId="77777777" w:rsidR="00021BFA" w:rsidRPr="00BF06AA" w:rsidRDefault="00021BFA" w:rsidP="0046749C">
      <w:pPr>
        <w:jc w:val="both"/>
        <w:rPr>
          <w:rFonts w:cs="Arial"/>
        </w:rPr>
      </w:pPr>
      <w:r w:rsidRPr="00BF06AA">
        <w:rPr>
          <w:rFonts w:cs="Arial"/>
        </w:rPr>
        <w:t xml:space="preserve">If water butts are being used to keep drinks cold, these should also be kept free from any contamination, again </w:t>
      </w:r>
      <w:r w:rsidR="001F4BA9" w:rsidRPr="00BF06AA">
        <w:rPr>
          <w:rFonts w:cs="Arial"/>
        </w:rPr>
        <w:t>a preferred option would be for the stall holders to hand out the drinks.</w:t>
      </w:r>
    </w:p>
    <w:p w14:paraId="72752EDC" w14:textId="77777777" w:rsidR="001F4BA9" w:rsidRPr="00BF06AA" w:rsidRDefault="001F4BA9" w:rsidP="0046749C">
      <w:pPr>
        <w:jc w:val="both"/>
        <w:rPr>
          <w:rFonts w:cs="Arial"/>
        </w:rPr>
      </w:pPr>
    </w:p>
    <w:p w14:paraId="14939ED7" w14:textId="77777777" w:rsidR="001F4BA9" w:rsidRPr="00BF06AA" w:rsidRDefault="001F4BA9" w:rsidP="0046749C">
      <w:pPr>
        <w:jc w:val="both"/>
        <w:rPr>
          <w:rFonts w:cs="Arial"/>
          <w:b/>
        </w:rPr>
      </w:pPr>
      <w:r w:rsidRPr="00BF06AA">
        <w:rPr>
          <w:rFonts w:cs="Arial"/>
          <w:b/>
        </w:rPr>
        <w:t>Toilets</w:t>
      </w:r>
    </w:p>
    <w:p w14:paraId="7E416DC0" w14:textId="77777777" w:rsidR="001F4BA9" w:rsidRPr="00BF06AA" w:rsidRDefault="001F4BA9" w:rsidP="0046749C">
      <w:pPr>
        <w:jc w:val="both"/>
        <w:rPr>
          <w:rFonts w:cs="Arial"/>
        </w:rPr>
      </w:pPr>
      <w:r w:rsidRPr="00BF06AA">
        <w:rPr>
          <w:rFonts w:cs="Arial"/>
        </w:rPr>
        <w:t>An adequate number of flush</w:t>
      </w:r>
      <w:r w:rsidR="00A50902">
        <w:rPr>
          <w:rFonts w:cs="Arial"/>
        </w:rPr>
        <w:t xml:space="preserve">able staff toilet </w:t>
      </w:r>
      <w:r w:rsidR="0005338A">
        <w:rPr>
          <w:rFonts w:cs="Arial"/>
        </w:rPr>
        <w:t>accommodations</w:t>
      </w:r>
      <w:r w:rsidRPr="00BF06AA">
        <w:rPr>
          <w:rFonts w:cs="Arial"/>
        </w:rPr>
        <w:t xml:space="preserve"> needs to be provided that is within reasonable distance and must be connected to a suitable drainage system or provisions made for disposal of chemical toilets.</w:t>
      </w:r>
    </w:p>
    <w:p w14:paraId="2F1C622D" w14:textId="77777777" w:rsidR="001F4BA9" w:rsidRPr="00BF06AA" w:rsidRDefault="001F4BA9" w:rsidP="0046749C">
      <w:pPr>
        <w:jc w:val="both"/>
        <w:rPr>
          <w:rFonts w:cs="Arial"/>
        </w:rPr>
      </w:pPr>
      <w:r w:rsidRPr="00BF06AA">
        <w:rPr>
          <w:rFonts w:cs="Arial"/>
        </w:rPr>
        <w:t>If it’s a larger event separate toilets should be provided for the food traders, they should not be expected to share the on-site toilets provided for the general public.</w:t>
      </w:r>
    </w:p>
    <w:p w14:paraId="6EEF22E6" w14:textId="77777777" w:rsidR="001F4BA9" w:rsidRPr="00BF06AA" w:rsidRDefault="001F4BA9" w:rsidP="0046749C">
      <w:pPr>
        <w:jc w:val="both"/>
        <w:rPr>
          <w:rFonts w:cs="Arial"/>
        </w:rPr>
      </w:pPr>
    </w:p>
    <w:p w14:paraId="671AC77D" w14:textId="77777777" w:rsidR="00204010" w:rsidRPr="00BF06AA" w:rsidRDefault="001F4BA9" w:rsidP="0046749C">
      <w:pPr>
        <w:jc w:val="both"/>
        <w:rPr>
          <w:rFonts w:cs="Arial"/>
          <w:b/>
        </w:rPr>
      </w:pPr>
      <w:r w:rsidRPr="00BF06AA">
        <w:rPr>
          <w:rFonts w:cs="Arial"/>
          <w:b/>
        </w:rPr>
        <w:t>Waste Water</w:t>
      </w:r>
    </w:p>
    <w:p w14:paraId="09640305" w14:textId="77777777" w:rsidR="001F4BA9" w:rsidRPr="00BF06AA" w:rsidRDefault="001F4BA9" w:rsidP="0046749C">
      <w:pPr>
        <w:jc w:val="both"/>
        <w:rPr>
          <w:rFonts w:cs="Arial"/>
        </w:rPr>
      </w:pPr>
      <w:r w:rsidRPr="00BF06AA">
        <w:rPr>
          <w:rFonts w:cs="Arial"/>
        </w:rPr>
        <w:t>All waste water should be discharged into a proper drainage system where available</w:t>
      </w:r>
      <w:r w:rsidR="00323C23" w:rsidRPr="00BF06AA">
        <w:rPr>
          <w:rFonts w:cs="Arial"/>
        </w:rPr>
        <w:t xml:space="preserve"> </w:t>
      </w:r>
      <w:r w:rsidRPr="00BF06AA">
        <w:rPr>
          <w:rFonts w:cs="Arial"/>
        </w:rPr>
        <w:t>.</w:t>
      </w:r>
      <w:r w:rsidR="00323C23" w:rsidRPr="00BF06AA">
        <w:rPr>
          <w:rFonts w:cs="Arial"/>
        </w:rPr>
        <w:t>T</w:t>
      </w:r>
      <w:r w:rsidR="008B0FB7" w:rsidRPr="00BF06AA">
        <w:rPr>
          <w:rFonts w:cs="Arial"/>
        </w:rPr>
        <w:t>he site operator must</w:t>
      </w:r>
      <w:r w:rsidR="00323C23" w:rsidRPr="00BF06AA">
        <w:rPr>
          <w:rFonts w:cs="Arial"/>
        </w:rPr>
        <w:t xml:space="preserve"> also</w:t>
      </w:r>
      <w:r w:rsidR="008B0FB7" w:rsidRPr="00BF06AA">
        <w:rPr>
          <w:rFonts w:cs="Arial"/>
        </w:rPr>
        <w:t xml:space="preserve"> be able to demonstrate the arrangements in place for the disposal of waste water, if using</w:t>
      </w:r>
      <w:r w:rsidR="00323C23" w:rsidRPr="00BF06AA">
        <w:rPr>
          <w:rFonts w:cs="Arial"/>
        </w:rPr>
        <w:t xml:space="preserve"> waste water storage containers. A contingency plan for extreme wet weather conditions needs to be </w:t>
      </w:r>
      <w:r w:rsidR="00F00864" w:rsidRPr="00BF06AA">
        <w:rPr>
          <w:rFonts w:cs="Arial"/>
        </w:rPr>
        <w:t>in</w:t>
      </w:r>
      <w:r w:rsidR="00323C23" w:rsidRPr="00BF06AA">
        <w:rPr>
          <w:rFonts w:cs="Arial"/>
        </w:rPr>
        <w:t xml:space="preserve"> place, if access to the containers is hampered by flooding or heavy mud restricts movement.</w:t>
      </w:r>
    </w:p>
    <w:p w14:paraId="5CD48CEA" w14:textId="77777777" w:rsidR="00323C23" w:rsidRPr="00BF06AA" w:rsidRDefault="00323C23" w:rsidP="0046749C">
      <w:pPr>
        <w:jc w:val="both"/>
        <w:rPr>
          <w:rFonts w:cs="Arial"/>
        </w:rPr>
      </w:pPr>
    </w:p>
    <w:p w14:paraId="612ECC64" w14:textId="77777777" w:rsidR="00323C23" w:rsidRPr="00BF06AA" w:rsidRDefault="00323C23" w:rsidP="0046749C">
      <w:pPr>
        <w:jc w:val="both"/>
        <w:rPr>
          <w:rFonts w:cs="Arial"/>
          <w:b/>
        </w:rPr>
      </w:pPr>
      <w:r w:rsidRPr="00BF06AA">
        <w:rPr>
          <w:rFonts w:cs="Arial"/>
          <w:b/>
        </w:rPr>
        <w:t>Sinks</w:t>
      </w:r>
    </w:p>
    <w:p w14:paraId="5B63FAEF" w14:textId="77777777" w:rsidR="00323C23" w:rsidRPr="00BF06AA" w:rsidRDefault="00323C23" w:rsidP="0046749C">
      <w:pPr>
        <w:jc w:val="both"/>
        <w:rPr>
          <w:rFonts w:cs="Arial"/>
        </w:rPr>
      </w:pPr>
      <w:r w:rsidRPr="00BF06AA">
        <w:rPr>
          <w:rFonts w:cs="Arial"/>
        </w:rPr>
        <w:t xml:space="preserve">The number of sinks that should be provided will depend on the </w:t>
      </w:r>
      <w:r w:rsidR="00F00864" w:rsidRPr="00BF06AA">
        <w:rPr>
          <w:rFonts w:cs="Arial"/>
        </w:rPr>
        <w:t>operation;</w:t>
      </w:r>
      <w:r w:rsidRPr="00BF06AA">
        <w:rPr>
          <w:rFonts w:cs="Arial"/>
        </w:rPr>
        <w:t xml:space="preserve"> the following will need to be considered:</w:t>
      </w:r>
    </w:p>
    <w:p w14:paraId="259E7E2A" w14:textId="77777777" w:rsidR="00323C23" w:rsidRPr="00BF06AA" w:rsidRDefault="00323C23" w:rsidP="0046749C">
      <w:pPr>
        <w:jc w:val="both"/>
        <w:rPr>
          <w:rFonts w:cs="Arial"/>
        </w:rPr>
      </w:pPr>
    </w:p>
    <w:p w14:paraId="4C5AD4D8" w14:textId="77777777" w:rsidR="00323C23" w:rsidRPr="0046749C" w:rsidRDefault="00323C23" w:rsidP="0046749C">
      <w:pPr>
        <w:pStyle w:val="ListParagraph"/>
        <w:numPr>
          <w:ilvl w:val="0"/>
          <w:numId w:val="29"/>
        </w:numPr>
        <w:jc w:val="both"/>
        <w:rPr>
          <w:rFonts w:cs="Arial"/>
        </w:rPr>
      </w:pPr>
      <w:r w:rsidRPr="0046749C">
        <w:rPr>
          <w:rFonts w:cs="Arial"/>
        </w:rPr>
        <w:t>How much food preparation is taking place</w:t>
      </w:r>
    </w:p>
    <w:p w14:paraId="53A4362A" w14:textId="77777777" w:rsidR="00323C23" w:rsidRPr="0046749C" w:rsidRDefault="00323C23" w:rsidP="0046749C">
      <w:pPr>
        <w:pStyle w:val="ListParagraph"/>
        <w:numPr>
          <w:ilvl w:val="0"/>
          <w:numId w:val="29"/>
        </w:numPr>
        <w:jc w:val="both"/>
        <w:rPr>
          <w:rFonts w:cs="Arial"/>
        </w:rPr>
      </w:pPr>
      <w:r w:rsidRPr="0046749C">
        <w:rPr>
          <w:rFonts w:cs="Arial"/>
        </w:rPr>
        <w:t>The amount of equipment in use and how often it’s going to be cleaned</w:t>
      </w:r>
    </w:p>
    <w:p w14:paraId="5DBEBEF9" w14:textId="77777777" w:rsidR="00323C23" w:rsidRPr="0046749C" w:rsidRDefault="00323C23" w:rsidP="0046749C">
      <w:pPr>
        <w:pStyle w:val="ListParagraph"/>
        <w:numPr>
          <w:ilvl w:val="0"/>
          <w:numId w:val="29"/>
        </w:numPr>
        <w:jc w:val="both"/>
        <w:rPr>
          <w:rFonts w:cs="Arial"/>
        </w:rPr>
      </w:pPr>
      <w:r w:rsidRPr="0046749C">
        <w:rPr>
          <w:rFonts w:cs="Arial"/>
        </w:rPr>
        <w:t>The type of food being produced – ready to eat or preparation required.</w:t>
      </w:r>
    </w:p>
    <w:p w14:paraId="79B14EDD" w14:textId="77777777" w:rsidR="00323C23" w:rsidRPr="00BF06AA" w:rsidRDefault="00323C23" w:rsidP="0046749C">
      <w:pPr>
        <w:jc w:val="both"/>
        <w:rPr>
          <w:rFonts w:cs="Arial"/>
        </w:rPr>
      </w:pPr>
    </w:p>
    <w:p w14:paraId="222B7085" w14:textId="77777777" w:rsidR="00323C23" w:rsidRPr="00BF06AA" w:rsidRDefault="00323C23" w:rsidP="0046749C">
      <w:pPr>
        <w:jc w:val="both"/>
        <w:rPr>
          <w:rFonts w:cs="Arial"/>
        </w:rPr>
      </w:pPr>
      <w:r w:rsidRPr="00BF06AA">
        <w:rPr>
          <w:rFonts w:cs="Arial"/>
        </w:rPr>
        <w:t xml:space="preserve">All stalls must have suitable facilities for washing utensils, equipment </w:t>
      </w:r>
      <w:r w:rsidR="00A06639" w:rsidRPr="00BF06AA">
        <w:rPr>
          <w:rFonts w:cs="Arial"/>
        </w:rPr>
        <w:t xml:space="preserve">and food. Washing up bowls or plastic crates are not suitable for kitchen catering </w:t>
      </w:r>
      <w:r w:rsidR="00971C03" w:rsidRPr="00BF06AA">
        <w:rPr>
          <w:rFonts w:cs="Arial"/>
        </w:rPr>
        <w:t xml:space="preserve">for several days. Ideally a double sink unit for washing and rinsing should be used with a constant supply of hot and cold water. A large hot water boiler should be provided specifically for this purpose. All sinks must drain hygienically to a waste water container such as a sink waste pipe into a waste water carrier. The sinks must also be sufficient size to accommodate the food equipment in use. </w:t>
      </w:r>
    </w:p>
    <w:p w14:paraId="77885815" w14:textId="77777777" w:rsidR="00971C03" w:rsidRPr="00BF06AA" w:rsidRDefault="00971C03" w:rsidP="0046749C">
      <w:pPr>
        <w:jc w:val="both"/>
        <w:rPr>
          <w:rFonts w:cs="Arial"/>
        </w:rPr>
      </w:pPr>
      <w:r w:rsidRPr="00BF06AA">
        <w:rPr>
          <w:rFonts w:cs="Arial"/>
        </w:rPr>
        <w:t>Washing up at standpipes must not be permitted due to the risk of cross-contamination.</w:t>
      </w:r>
    </w:p>
    <w:p w14:paraId="44A81F8E" w14:textId="77777777" w:rsidR="00971C03" w:rsidRPr="00BF06AA" w:rsidRDefault="00971C03" w:rsidP="00F00864">
      <w:pPr>
        <w:jc w:val="both"/>
        <w:rPr>
          <w:rFonts w:cs="Arial"/>
          <w:b/>
        </w:rPr>
      </w:pPr>
    </w:p>
    <w:p w14:paraId="00CF633B" w14:textId="77777777" w:rsidR="00971C03" w:rsidRPr="00BF06AA" w:rsidRDefault="00971C03" w:rsidP="00F00864">
      <w:pPr>
        <w:jc w:val="both"/>
        <w:rPr>
          <w:rFonts w:cs="Arial"/>
          <w:b/>
        </w:rPr>
      </w:pPr>
      <w:r w:rsidRPr="00BF06AA">
        <w:rPr>
          <w:rFonts w:cs="Arial"/>
          <w:b/>
        </w:rPr>
        <w:t>BBQ’s</w:t>
      </w:r>
    </w:p>
    <w:p w14:paraId="2F1E7D57" w14:textId="77777777" w:rsidR="00323C23" w:rsidRPr="00BF06AA" w:rsidRDefault="00971C03" w:rsidP="00F00864">
      <w:pPr>
        <w:jc w:val="both"/>
        <w:rPr>
          <w:rFonts w:cs="Arial"/>
        </w:rPr>
      </w:pPr>
      <w:r w:rsidRPr="00BF06AA">
        <w:rPr>
          <w:rFonts w:cs="Arial"/>
        </w:rPr>
        <w:t xml:space="preserve">All BBQ’s and any spit roasts must be sited to the rear or side of the </w:t>
      </w:r>
      <w:r w:rsidR="002B3953" w:rsidRPr="00BF06AA">
        <w:rPr>
          <w:rFonts w:cs="Arial"/>
        </w:rPr>
        <w:t>structure</w:t>
      </w:r>
      <w:r w:rsidRPr="00BF06AA">
        <w:rPr>
          <w:rFonts w:cs="Arial"/>
        </w:rPr>
        <w:t xml:space="preserve"> and it must be on stable ground. Weather protection must be available for foods awaiting cooking/service.</w:t>
      </w:r>
    </w:p>
    <w:p w14:paraId="3FBB4135" w14:textId="77777777" w:rsidR="00971C03" w:rsidRPr="00BF06AA" w:rsidRDefault="00971C03" w:rsidP="00F00864">
      <w:pPr>
        <w:jc w:val="both"/>
        <w:rPr>
          <w:rFonts w:cs="Arial"/>
        </w:rPr>
      </w:pPr>
    </w:p>
    <w:p w14:paraId="0DC161FD" w14:textId="77777777" w:rsidR="00323C23" w:rsidRPr="00BF06AA" w:rsidRDefault="00323C23" w:rsidP="00F00864">
      <w:pPr>
        <w:jc w:val="both"/>
        <w:rPr>
          <w:rFonts w:cs="Arial"/>
          <w:b/>
        </w:rPr>
      </w:pPr>
      <w:r w:rsidRPr="00BF06AA">
        <w:rPr>
          <w:rFonts w:cs="Arial"/>
          <w:b/>
        </w:rPr>
        <w:t>Food Preparation</w:t>
      </w:r>
    </w:p>
    <w:p w14:paraId="4ED8ECE5" w14:textId="77777777" w:rsidR="00971C03" w:rsidRPr="00BF06AA" w:rsidRDefault="00971C03" w:rsidP="00F00864">
      <w:pPr>
        <w:jc w:val="both"/>
        <w:rPr>
          <w:rFonts w:cs="Arial"/>
        </w:rPr>
      </w:pPr>
      <w:r w:rsidRPr="00BF06AA">
        <w:rPr>
          <w:rFonts w:cs="Arial"/>
        </w:rPr>
        <w:t>Through-out all operations, personal hygiene is the most important part of the operation to prevent cross-contamination.</w:t>
      </w:r>
    </w:p>
    <w:p w14:paraId="7304D9B1" w14:textId="77777777" w:rsidR="00971C03" w:rsidRPr="00BF06AA" w:rsidRDefault="00971C03" w:rsidP="00F00864">
      <w:pPr>
        <w:jc w:val="both"/>
        <w:rPr>
          <w:rFonts w:cs="Arial"/>
        </w:rPr>
      </w:pPr>
    </w:p>
    <w:p w14:paraId="1C20469A" w14:textId="77777777" w:rsidR="00971C03" w:rsidRPr="00BF06AA" w:rsidRDefault="00971C03" w:rsidP="00F00864">
      <w:pPr>
        <w:jc w:val="both"/>
        <w:rPr>
          <w:rFonts w:cs="Arial"/>
        </w:rPr>
      </w:pPr>
      <w:r w:rsidRPr="00BF06AA">
        <w:rPr>
          <w:rFonts w:cs="Arial"/>
        </w:rPr>
        <w:t>One of the main problems facing any out</w:t>
      </w:r>
      <w:r w:rsidR="00421520" w:rsidRPr="00BF06AA">
        <w:rPr>
          <w:rFonts w:cs="Arial"/>
        </w:rPr>
        <w:t xml:space="preserve">side </w:t>
      </w:r>
      <w:r w:rsidR="00F00864" w:rsidRPr="00BF06AA">
        <w:rPr>
          <w:rFonts w:cs="Arial"/>
        </w:rPr>
        <w:t>catering is</w:t>
      </w:r>
      <w:r w:rsidR="00421520" w:rsidRPr="00BF06AA">
        <w:rPr>
          <w:rFonts w:cs="Arial"/>
        </w:rPr>
        <w:t xml:space="preserve"> having suitable storage facilities that will adequately protect food and maintain safe temperatures. The following are the key principles for safe storage of food:</w:t>
      </w:r>
    </w:p>
    <w:p w14:paraId="1D41399F" w14:textId="77777777" w:rsidR="00421520" w:rsidRPr="00BF06AA" w:rsidRDefault="00421520" w:rsidP="00F00864">
      <w:pPr>
        <w:jc w:val="both"/>
        <w:rPr>
          <w:rFonts w:cs="Arial"/>
        </w:rPr>
      </w:pPr>
    </w:p>
    <w:p w14:paraId="6A4C3AA9" w14:textId="77777777" w:rsidR="00421520" w:rsidRPr="00BF06AA" w:rsidRDefault="00421520" w:rsidP="00F00864">
      <w:pPr>
        <w:pStyle w:val="ListParagraph"/>
        <w:numPr>
          <w:ilvl w:val="0"/>
          <w:numId w:val="24"/>
        </w:numPr>
        <w:jc w:val="both"/>
        <w:rPr>
          <w:rFonts w:cs="Arial"/>
        </w:rPr>
      </w:pPr>
      <w:r w:rsidRPr="00BF06AA">
        <w:rPr>
          <w:rFonts w:cs="Arial"/>
        </w:rPr>
        <w:t>Keep raw and cooked</w:t>
      </w:r>
      <w:r w:rsidR="00BD391F" w:rsidRPr="00BF06AA">
        <w:rPr>
          <w:rFonts w:cs="Arial"/>
        </w:rPr>
        <w:t xml:space="preserve"> food</w:t>
      </w:r>
      <w:r w:rsidRPr="00BF06AA">
        <w:rPr>
          <w:rFonts w:cs="Arial"/>
        </w:rPr>
        <w:t xml:space="preserve"> separated</w:t>
      </w:r>
    </w:p>
    <w:p w14:paraId="0973648D" w14:textId="77777777" w:rsidR="00421520" w:rsidRPr="00BF06AA" w:rsidRDefault="00421520" w:rsidP="00F00864">
      <w:pPr>
        <w:pStyle w:val="ListParagraph"/>
        <w:numPr>
          <w:ilvl w:val="0"/>
          <w:numId w:val="24"/>
        </w:numPr>
        <w:jc w:val="both"/>
        <w:rPr>
          <w:rFonts w:cs="Arial"/>
        </w:rPr>
      </w:pPr>
      <w:r w:rsidRPr="00BF06AA">
        <w:rPr>
          <w:rFonts w:cs="Arial"/>
        </w:rPr>
        <w:t>Protection from cross-contamination</w:t>
      </w:r>
    </w:p>
    <w:p w14:paraId="2AE53211" w14:textId="77777777" w:rsidR="00421520" w:rsidRPr="00BF06AA" w:rsidRDefault="00421520" w:rsidP="00F00864">
      <w:pPr>
        <w:pStyle w:val="ListParagraph"/>
        <w:numPr>
          <w:ilvl w:val="0"/>
          <w:numId w:val="24"/>
        </w:numPr>
        <w:jc w:val="both"/>
        <w:rPr>
          <w:rFonts w:cs="Arial"/>
        </w:rPr>
      </w:pPr>
      <w:r w:rsidRPr="00BF06AA">
        <w:rPr>
          <w:rFonts w:cs="Arial"/>
        </w:rPr>
        <w:t>Keep food in suitable lidded containers</w:t>
      </w:r>
    </w:p>
    <w:p w14:paraId="35BE7C89" w14:textId="77777777" w:rsidR="00421520" w:rsidRPr="00BF06AA" w:rsidRDefault="00421520" w:rsidP="00F00864">
      <w:pPr>
        <w:pStyle w:val="ListParagraph"/>
        <w:numPr>
          <w:ilvl w:val="0"/>
          <w:numId w:val="24"/>
        </w:numPr>
        <w:jc w:val="both"/>
        <w:rPr>
          <w:rFonts w:cs="Arial"/>
        </w:rPr>
      </w:pPr>
      <w:r w:rsidRPr="00BF06AA">
        <w:rPr>
          <w:rFonts w:cs="Arial"/>
        </w:rPr>
        <w:t>Keep food stored off the floor</w:t>
      </w:r>
    </w:p>
    <w:p w14:paraId="67BC5CBF" w14:textId="77777777" w:rsidR="00421520" w:rsidRPr="00BF06AA" w:rsidRDefault="00421520" w:rsidP="00F00864">
      <w:pPr>
        <w:pStyle w:val="ListParagraph"/>
        <w:numPr>
          <w:ilvl w:val="0"/>
          <w:numId w:val="24"/>
        </w:numPr>
        <w:jc w:val="both"/>
        <w:rPr>
          <w:rFonts w:cs="Arial"/>
        </w:rPr>
      </w:pPr>
      <w:r w:rsidRPr="00BF06AA">
        <w:rPr>
          <w:rFonts w:cs="Arial"/>
        </w:rPr>
        <w:t>Protection from extreme weather condition – heat, water and mud.</w:t>
      </w:r>
    </w:p>
    <w:p w14:paraId="403F0871" w14:textId="77777777" w:rsidR="00421520" w:rsidRPr="00BF06AA" w:rsidRDefault="00421520" w:rsidP="00F00864">
      <w:pPr>
        <w:jc w:val="both"/>
        <w:rPr>
          <w:rFonts w:cs="Arial"/>
        </w:rPr>
      </w:pPr>
    </w:p>
    <w:p w14:paraId="4D33B6F5" w14:textId="77777777" w:rsidR="00421520" w:rsidRPr="00BF06AA" w:rsidRDefault="00421520" w:rsidP="00F00864">
      <w:pPr>
        <w:jc w:val="both"/>
        <w:rPr>
          <w:rFonts w:cs="Arial"/>
        </w:rPr>
      </w:pPr>
      <w:r w:rsidRPr="00BF06AA">
        <w:rPr>
          <w:rFonts w:cs="Arial"/>
        </w:rPr>
        <w:t>All work surfaces for food preparation must be constructed of cleanable, sturdy materials strong enough to accommodate all utensils pots and pans filled with food. Work surfaces, cooking facilities and storage facilities must be clean, smooth, impervious and capable of being cleaned and disinfected.</w:t>
      </w:r>
    </w:p>
    <w:p w14:paraId="53FEC206" w14:textId="77777777" w:rsidR="00421520" w:rsidRPr="00BF06AA" w:rsidRDefault="00421520" w:rsidP="00F00864">
      <w:pPr>
        <w:jc w:val="both"/>
        <w:rPr>
          <w:rFonts w:cs="Arial"/>
        </w:rPr>
      </w:pPr>
    </w:p>
    <w:p w14:paraId="6F664508" w14:textId="77777777" w:rsidR="00421520" w:rsidRPr="00BF06AA" w:rsidRDefault="00BE2C56" w:rsidP="00F00864">
      <w:pPr>
        <w:jc w:val="both"/>
        <w:rPr>
          <w:rFonts w:cs="Arial"/>
        </w:rPr>
      </w:pPr>
      <w:r w:rsidRPr="00BF06AA">
        <w:rPr>
          <w:rFonts w:cs="Arial"/>
        </w:rPr>
        <w:t>Vehicles, trailers etc used to transport food must be kept clean and in good repair. Where any food is being carried in the open air between vehicles or stands, arrangements must be in place to protect it from risk of contamination.</w:t>
      </w:r>
    </w:p>
    <w:p w14:paraId="4173307A" w14:textId="77777777" w:rsidR="00BD391F" w:rsidRPr="00BF06AA" w:rsidRDefault="00BD391F" w:rsidP="00F00864">
      <w:pPr>
        <w:jc w:val="both"/>
        <w:rPr>
          <w:rFonts w:cs="Arial"/>
        </w:rPr>
      </w:pPr>
    </w:p>
    <w:p w14:paraId="7B1799CC" w14:textId="77777777" w:rsidR="00BD391F" w:rsidRPr="00BF06AA" w:rsidRDefault="00BD391F" w:rsidP="00F00864">
      <w:pPr>
        <w:jc w:val="both"/>
        <w:rPr>
          <w:rFonts w:cs="Arial"/>
          <w:b/>
        </w:rPr>
      </w:pPr>
      <w:r w:rsidRPr="00BF06AA">
        <w:rPr>
          <w:rFonts w:cs="Arial"/>
          <w:b/>
        </w:rPr>
        <w:t>Attached E-coli guidance for further details.</w:t>
      </w:r>
    </w:p>
    <w:p w14:paraId="53743360" w14:textId="77777777" w:rsidR="00BE2C56" w:rsidRPr="00BF06AA" w:rsidRDefault="00BE2C56" w:rsidP="00F00864">
      <w:pPr>
        <w:jc w:val="both"/>
        <w:rPr>
          <w:rFonts w:cs="Arial"/>
        </w:rPr>
      </w:pPr>
    </w:p>
    <w:p w14:paraId="2BE3C4EA" w14:textId="77777777" w:rsidR="00BE2C56" w:rsidRPr="00BF06AA" w:rsidRDefault="00BE2C56" w:rsidP="00F00864">
      <w:pPr>
        <w:jc w:val="both"/>
        <w:rPr>
          <w:rFonts w:cs="Arial"/>
          <w:b/>
        </w:rPr>
      </w:pPr>
      <w:r w:rsidRPr="00BF06AA">
        <w:rPr>
          <w:rFonts w:cs="Arial"/>
          <w:b/>
        </w:rPr>
        <w:t>Cooking and Temperature control</w:t>
      </w:r>
    </w:p>
    <w:p w14:paraId="5C061315" w14:textId="77777777" w:rsidR="00BE2C56" w:rsidRPr="00BF06AA" w:rsidRDefault="00CA66F4" w:rsidP="00F00864">
      <w:pPr>
        <w:jc w:val="both"/>
        <w:rPr>
          <w:rFonts w:cs="Arial"/>
        </w:rPr>
      </w:pPr>
      <w:r w:rsidRPr="00BF06AA">
        <w:rPr>
          <w:rFonts w:cs="Arial"/>
        </w:rPr>
        <w:t>All catering areas must have sufficient refrigerated storage space for high risk food which includes effective temperature control.</w:t>
      </w:r>
    </w:p>
    <w:p w14:paraId="7016F0CE" w14:textId="77777777" w:rsidR="0046749C" w:rsidRDefault="0046749C" w:rsidP="00F00864">
      <w:pPr>
        <w:jc w:val="both"/>
        <w:rPr>
          <w:rFonts w:cs="Arial"/>
        </w:rPr>
      </w:pPr>
    </w:p>
    <w:p w14:paraId="3B21096B" w14:textId="77777777" w:rsidR="00CA66F4" w:rsidRPr="00BF06AA" w:rsidRDefault="00CA66F4" w:rsidP="00F00864">
      <w:pPr>
        <w:jc w:val="both"/>
        <w:rPr>
          <w:rFonts w:cs="Arial"/>
        </w:rPr>
      </w:pPr>
      <w:r w:rsidRPr="00BF06AA">
        <w:rPr>
          <w:rFonts w:cs="Arial"/>
        </w:rPr>
        <w:t>High risk food must be transported, stored and displayed at a temperature of 8</w:t>
      </w:r>
      <w:r w:rsidR="00DE3634" w:rsidRPr="00DE3634">
        <w:rPr>
          <w:rFonts w:cs="Arial"/>
          <w:vertAlign w:val="superscript"/>
        </w:rPr>
        <w:t>o</w:t>
      </w:r>
      <w:r w:rsidRPr="00BF06AA">
        <w:rPr>
          <w:rFonts w:cs="Arial"/>
        </w:rPr>
        <w:t xml:space="preserve">C or below </w:t>
      </w:r>
      <w:r w:rsidR="00F00864" w:rsidRPr="00BF06AA">
        <w:rPr>
          <w:rFonts w:cs="Arial"/>
        </w:rPr>
        <w:t>(ideally</w:t>
      </w:r>
      <w:r w:rsidRPr="00BF06AA">
        <w:rPr>
          <w:rFonts w:cs="Arial"/>
        </w:rPr>
        <w:t xml:space="preserve"> 1-5</w:t>
      </w:r>
      <w:r w:rsidR="00DE3634" w:rsidRPr="00DE3634">
        <w:rPr>
          <w:rFonts w:cs="Arial"/>
          <w:vertAlign w:val="superscript"/>
        </w:rPr>
        <w:t>o</w:t>
      </w:r>
      <w:r w:rsidRPr="00BF06AA">
        <w:rPr>
          <w:rFonts w:cs="Arial"/>
        </w:rPr>
        <w:t>C)</w:t>
      </w:r>
    </w:p>
    <w:p w14:paraId="7D732E00" w14:textId="77777777" w:rsidR="00CA66F4" w:rsidRPr="00BF06AA" w:rsidRDefault="00CA66F4" w:rsidP="00F00864">
      <w:pPr>
        <w:jc w:val="both"/>
        <w:rPr>
          <w:rFonts w:cs="Arial"/>
        </w:rPr>
      </w:pPr>
    </w:p>
    <w:p w14:paraId="46B8B7ED" w14:textId="77777777" w:rsidR="00CA66F4" w:rsidRPr="00BF06AA" w:rsidRDefault="00CA66F4" w:rsidP="00F00864">
      <w:pPr>
        <w:jc w:val="both"/>
        <w:rPr>
          <w:rFonts w:cs="Arial"/>
        </w:rPr>
      </w:pPr>
      <w:r w:rsidRPr="00BF06AA">
        <w:rPr>
          <w:rFonts w:cs="Arial"/>
        </w:rPr>
        <w:t xml:space="preserve">Food can be displayed </w:t>
      </w:r>
      <w:r w:rsidR="00F00864" w:rsidRPr="00BF06AA">
        <w:rPr>
          <w:rFonts w:cs="Arial"/>
        </w:rPr>
        <w:t>unrefrigerated for</w:t>
      </w:r>
      <w:r w:rsidRPr="00BF06AA">
        <w:rPr>
          <w:rFonts w:cs="Arial"/>
        </w:rPr>
        <w:t xml:space="preserve"> up to 4 hours but this must be a one off and there must be a system in place for monitoring food past the 4 hours.</w:t>
      </w:r>
      <w:r w:rsidR="00BD391F" w:rsidRPr="00BF06AA">
        <w:rPr>
          <w:rFonts w:cs="Arial"/>
        </w:rPr>
        <w:t xml:space="preserve"> For example after 4 hours food must either be discarded or placed under temperature control for example placed </w:t>
      </w:r>
      <w:r w:rsidR="00F00864" w:rsidRPr="00BF06AA">
        <w:rPr>
          <w:rFonts w:cs="Arial"/>
        </w:rPr>
        <w:t>back</w:t>
      </w:r>
      <w:r w:rsidR="00DE3634">
        <w:rPr>
          <w:rFonts w:cs="Arial"/>
        </w:rPr>
        <w:t xml:space="preserve"> into a refrigerator and sold from the refrigerator.</w:t>
      </w:r>
    </w:p>
    <w:p w14:paraId="3774D7BD" w14:textId="77777777" w:rsidR="00CA66F4" w:rsidRPr="00BF06AA" w:rsidRDefault="00CA66F4" w:rsidP="00F00864">
      <w:pPr>
        <w:jc w:val="both"/>
        <w:rPr>
          <w:rFonts w:cs="Arial"/>
        </w:rPr>
      </w:pPr>
    </w:p>
    <w:p w14:paraId="188542EE" w14:textId="77777777" w:rsidR="00CA66F4" w:rsidRPr="00BF06AA" w:rsidRDefault="00CA66F4" w:rsidP="00F00864">
      <w:pPr>
        <w:jc w:val="both"/>
        <w:rPr>
          <w:rFonts w:cs="Arial"/>
        </w:rPr>
      </w:pPr>
      <w:r w:rsidRPr="00BF06AA">
        <w:rPr>
          <w:rFonts w:cs="Arial"/>
        </w:rPr>
        <w:t>Hot food o</w:t>
      </w:r>
      <w:r w:rsidR="00DE3634">
        <w:rPr>
          <w:rFonts w:cs="Arial"/>
        </w:rPr>
        <w:t>n display must be kept above 63</w:t>
      </w:r>
      <w:r w:rsidR="00DE3634" w:rsidRPr="00DE3634">
        <w:rPr>
          <w:rFonts w:cs="Arial"/>
          <w:vertAlign w:val="superscript"/>
        </w:rPr>
        <w:t>o</w:t>
      </w:r>
      <w:r w:rsidR="00DE3634" w:rsidRPr="00BF06AA">
        <w:rPr>
          <w:rFonts w:cs="Arial"/>
        </w:rPr>
        <w:t>C</w:t>
      </w:r>
      <w:r w:rsidRPr="00BF06AA">
        <w:rPr>
          <w:rFonts w:cs="Arial"/>
        </w:rPr>
        <w:t xml:space="preserve"> if it is to be hot held for more than 2 hours. A probe thermometer will help food business operators monitor this.  If</w:t>
      </w:r>
      <w:r w:rsidR="00DE3634">
        <w:rPr>
          <w:rFonts w:cs="Arial"/>
        </w:rPr>
        <w:t xml:space="preserve"> food is displayed less than </w:t>
      </w:r>
      <w:r w:rsidR="00DE3634" w:rsidRPr="00DE3634">
        <w:rPr>
          <w:rFonts w:cs="Arial"/>
        </w:rPr>
        <w:t>63</w:t>
      </w:r>
      <w:r w:rsidR="00DE3634" w:rsidRPr="00DE3634">
        <w:rPr>
          <w:rFonts w:cs="Arial"/>
          <w:vertAlign w:val="superscript"/>
        </w:rPr>
        <w:t>o</w:t>
      </w:r>
      <w:r w:rsidR="00DE3634" w:rsidRPr="00DE3634">
        <w:rPr>
          <w:rFonts w:cs="Arial"/>
        </w:rPr>
        <w:t>C</w:t>
      </w:r>
      <w:r w:rsidRPr="00BF06AA">
        <w:rPr>
          <w:rFonts w:cs="Arial"/>
        </w:rPr>
        <w:t xml:space="preserve"> then it can be for no more than 2 hours. Again this is the responsibility of the food business operator to ensure these time and temperatures are being followed. </w:t>
      </w:r>
    </w:p>
    <w:p w14:paraId="4B65730F" w14:textId="77777777" w:rsidR="00CA66F4" w:rsidRPr="00BF06AA" w:rsidRDefault="00CA66F4" w:rsidP="00F00864">
      <w:pPr>
        <w:jc w:val="both"/>
        <w:rPr>
          <w:rFonts w:cs="Arial"/>
        </w:rPr>
      </w:pPr>
    </w:p>
    <w:p w14:paraId="0DFBF50C" w14:textId="77777777" w:rsidR="00CA66F4" w:rsidRPr="00BF06AA" w:rsidRDefault="00CA66F4" w:rsidP="00F00864">
      <w:pPr>
        <w:jc w:val="both"/>
        <w:rPr>
          <w:rFonts w:cs="Arial"/>
        </w:rPr>
      </w:pPr>
      <w:r w:rsidRPr="00BF06AA">
        <w:rPr>
          <w:rFonts w:cs="Arial"/>
        </w:rPr>
        <w:t xml:space="preserve">When cool boxes are being used in place of </w:t>
      </w:r>
      <w:r w:rsidR="002B3953" w:rsidRPr="00BF06AA">
        <w:rPr>
          <w:rFonts w:cs="Arial"/>
        </w:rPr>
        <w:t>refrigerators</w:t>
      </w:r>
      <w:r w:rsidRPr="00BF06AA">
        <w:rPr>
          <w:rFonts w:cs="Arial"/>
        </w:rPr>
        <w:t xml:space="preserve"> it is the food business </w:t>
      </w:r>
      <w:r w:rsidR="00F00864" w:rsidRPr="00BF06AA">
        <w:rPr>
          <w:rFonts w:cs="Arial"/>
        </w:rPr>
        <w:t>operator’s</w:t>
      </w:r>
      <w:r w:rsidR="00865EB2" w:rsidRPr="00BF06AA">
        <w:rPr>
          <w:rFonts w:cs="Arial"/>
        </w:rPr>
        <w:t xml:space="preserve"> responsibility to demonstrate </w:t>
      </w:r>
      <w:r w:rsidRPr="00BF06AA">
        <w:rPr>
          <w:rFonts w:cs="Arial"/>
        </w:rPr>
        <w:t>the effectiveness of such stor</w:t>
      </w:r>
      <w:r w:rsidR="00865EB2" w:rsidRPr="00BF06AA">
        <w:rPr>
          <w:rFonts w:cs="Arial"/>
        </w:rPr>
        <w:t xml:space="preserve">age and time in the storage. </w:t>
      </w:r>
    </w:p>
    <w:p w14:paraId="15F484BC" w14:textId="77777777" w:rsidR="00865EB2" w:rsidRPr="00BF06AA" w:rsidRDefault="00865EB2" w:rsidP="00F00864">
      <w:pPr>
        <w:jc w:val="both"/>
        <w:rPr>
          <w:rFonts w:cs="Arial"/>
        </w:rPr>
      </w:pPr>
    </w:p>
    <w:p w14:paraId="6094DCB0" w14:textId="77777777" w:rsidR="00DE3634" w:rsidRDefault="00DE3634">
      <w:pPr>
        <w:rPr>
          <w:rFonts w:cs="Arial"/>
          <w:b/>
        </w:rPr>
      </w:pPr>
      <w:r>
        <w:rPr>
          <w:rFonts w:cs="Arial"/>
          <w:b/>
        </w:rPr>
        <w:br w:type="page"/>
      </w:r>
    </w:p>
    <w:p w14:paraId="49E33536" w14:textId="77777777" w:rsidR="00865EB2" w:rsidRPr="00BF06AA" w:rsidRDefault="00865EB2" w:rsidP="00F00864">
      <w:pPr>
        <w:jc w:val="both"/>
        <w:rPr>
          <w:rFonts w:cs="Arial"/>
          <w:b/>
        </w:rPr>
      </w:pPr>
      <w:r w:rsidRPr="00BF06AA">
        <w:rPr>
          <w:rFonts w:cs="Arial"/>
          <w:b/>
        </w:rPr>
        <w:lastRenderedPageBreak/>
        <w:t>Hand Washing Facilities</w:t>
      </w:r>
    </w:p>
    <w:p w14:paraId="2C7D3A53" w14:textId="77777777" w:rsidR="00865EB2" w:rsidRPr="00BF06AA" w:rsidRDefault="00F00864" w:rsidP="00F00864">
      <w:pPr>
        <w:jc w:val="both"/>
        <w:rPr>
          <w:rFonts w:cs="Arial"/>
        </w:rPr>
      </w:pPr>
      <w:r w:rsidRPr="00BF06AA">
        <w:rPr>
          <w:rFonts w:cs="Arial"/>
        </w:rPr>
        <w:t>If</w:t>
      </w:r>
      <w:r w:rsidR="00865EB2" w:rsidRPr="00BF06AA">
        <w:rPr>
          <w:rFonts w:cs="Arial"/>
        </w:rPr>
        <w:t xml:space="preserve"> the business is only selling low risk open foods such as </w:t>
      </w:r>
      <w:r w:rsidR="002B3953" w:rsidRPr="00BF06AA">
        <w:rPr>
          <w:rFonts w:cs="Arial"/>
        </w:rPr>
        <w:t>biscuits</w:t>
      </w:r>
      <w:r w:rsidR="00865EB2" w:rsidRPr="00BF06AA">
        <w:rPr>
          <w:rFonts w:cs="Arial"/>
        </w:rPr>
        <w:t>, sweets, olives etc and utensils are used for handling the food or when food is wrapped it is hard to justify the provision of a wash hand basin. But they will need to have antiseptic wipes/disposable gloves, but a food business where high risk food are handled alcohol based hand gels/</w:t>
      </w:r>
      <w:r w:rsidR="002B3953" w:rsidRPr="00BF06AA">
        <w:rPr>
          <w:rFonts w:cs="Arial"/>
        </w:rPr>
        <w:t>sanitizer</w:t>
      </w:r>
      <w:r w:rsidR="00865EB2" w:rsidRPr="00BF06AA">
        <w:rPr>
          <w:rFonts w:cs="Arial"/>
        </w:rPr>
        <w:t xml:space="preserve"> must only be used as a supplement to a fully equipped wash hand basin. The food business operator should not be allowed to operate unless they can demonstrate </w:t>
      </w:r>
      <w:r w:rsidR="00247501" w:rsidRPr="00BF06AA">
        <w:rPr>
          <w:rFonts w:cs="Arial"/>
        </w:rPr>
        <w:t>wash hand</w:t>
      </w:r>
      <w:r w:rsidR="00865EB2" w:rsidRPr="00BF06AA">
        <w:rPr>
          <w:rFonts w:cs="Arial"/>
        </w:rPr>
        <w:t xml:space="preserve"> facilities are available.</w:t>
      </w:r>
    </w:p>
    <w:p w14:paraId="5B335698" w14:textId="77777777" w:rsidR="00247501" w:rsidRPr="00BF06AA" w:rsidRDefault="00247501" w:rsidP="00F00864">
      <w:pPr>
        <w:jc w:val="both"/>
        <w:rPr>
          <w:rFonts w:cs="Arial"/>
        </w:rPr>
      </w:pPr>
    </w:p>
    <w:p w14:paraId="5B8DFA41" w14:textId="77777777" w:rsidR="00247501" w:rsidRPr="00BF06AA" w:rsidRDefault="00247501" w:rsidP="00F00864">
      <w:pPr>
        <w:jc w:val="both"/>
        <w:rPr>
          <w:rFonts w:cs="Arial"/>
        </w:rPr>
      </w:pPr>
      <w:r w:rsidRPr="00BF06AA">
        <w:rPr>
          <w:rFonts w:cs="Arial"/>
        </w:rPr>
        <w:t>Hand wash facilities must</w:t>
      </w:r>
      <w:r w:rsidR="00DE3634">
        <w:rPr>
          <w:rFonts w:cs="Arial"/>
        </w:rPr>
        <w:t xml:space="preserve"> be</w:t>
      </w:r>
      <w:r w:rsidRPr="00BF06AA">
        <w:rPr>
          <w:rFonts w:cs="Arial"/>
        </w:rPr>
        <w:t>:</w:t>
      </w:r>
    </w:p>
    <w:p w14:paraId="70C6852C" w14:textId="77777777" w:rsidR="00247501" w:rsidRPr="00BF06AA" w:rsidRDefault="00247501" w:rsidP="00F00864">
      <w:pPr>
        <w:jc w:val="both"/>
        <w:rPr>
          <w:rFonts w:cs="Arial"/>
        </w:rPr>
      </w:pPr>
    </w:p>
    <w:p w14:paraId="0AEFE8F7" w14:textId="77777777" w:rsidR="00247501" w:rsidRPr="0046749C" w:rsidRDefault="00DE3634" w:rsidP="0046749C">
      <w:pPr>
        <w:pStyle w:val="ListParagraph"/>
        <w:numPr>
          <w:ilvl w:val="0"/>
          <w:numId w:val="30"/>
        </w:numPr>
        <w:jc w:val="both"/>
        <w:rPr>
          <w:rFonts w:cs="Arial"/>
        </w:rPr>
      </w:pPr>
      <w:r>
        <w:rPr>
          <w:rFonts w:cs="Arial"/>
        </w:rPr>
        <w:t>A b</w:t>
      </w:r>
      <w:r w:rsidR="00247501" w:rsidRPr="0046749C">
        <w:rPr>
          <w:rFonts w:cs="Arial"/>
        </w:rPr>
        <w:t>asin or sink with a supply of hot and cold water</w:t>
      </w:r>
    </w:p>
    <w:p w14:paraId="30C90880" w14:textId="77777777" w:rsidR="00247501" w:rsidRPr="0046749C" w:rsidRDefault="00247501" w:rsidP="0046749C">
      <w:pPr>
        <w:pStyle w:val="ListParagraph"/>
        <w:numPr>
          <w:ilvl w:val="0"/>
          <w:numId w:val="30"/>
        </w:numPr>
        <w:jc w:val="both"/>
        <w:rPr>
          <w:rFonts w:cs="Arial"/>
        </w:rPr>
      </w:pPr>
      <w:r w:rsidRPr="0046749C">
        <w:rPr>
          <w:rFonts w:cs="Arial"/>
        </w:rPr>
        <w:t>Ideally be a purpose built unit connected to a water supply and drainage facility</w:t>
      </w:r>
    </w:p>
    <w:p w14:paraId="2B57D5E4" w14:textId="77777777" w:rsidR="00247501" w:rsidRPr="0046749C" w:rsidRDefault="00247501" w:rsidP="0046749C">
      <w:pPr>
        <w:pStyle w:val="ListParagraph"/>
        <w:numPr>
          <w:ilvl w:val="0"/>
          <w:numId w:val="30"/>
        </w:numPr>
        <w:jc w:val="both"/>
        <w:rPr>
          <w:rFonts w:cs="Arial"/>
        </w:rPr>
      </w:pPr>
      <w:r w:rsidRPr="0046749C">
        <w:rPr>
          <w:rFonts w:cs="Arial"/>
        </w:rPr>
        <w:t>The supply of hand washing water must be separate from that used for making beverages for sale</w:t>
      </w:r>
    </w:p>
    <w:p w14:paraId="63B558ED" w14:textId="77777777" w:rsidR="00247501" w:rsidRPr="0046749C" w:rsidRDefault="00247501" w:rsidP="0046749C">
      <w:pPr>
        <w:pStyle w:val="ListParagraph"/>
        <w:numPr>
          <w:ilvl w:val="0"/>
          <w:numId w:val="30"/>
        </w:numPr>
        <w:jc w:val="both"/>
        <w:rPr>
          <w:rFonts w:cs="Arial"/>
        </w:rPr>
      </w:pPr>
      <w:r w:rsidRPr="0046749C">
        <w:rPr>
          <w:rFonts w:cs="Arial"/>
        </w:rPr>
        <w:t>Soap and drying facilities must be available at all times</w:t>
      </w:r>
    </w:p>
    <w:p w14:paraId="3F2178C7" w14:textId="77777777" w:rsidR="00247501" w:rsidRPr="00BF06AA" w:rsidRDefault="00247501" w:rsidP="00F00864">
      <w:pPr>
        <w:jc w:val="both"/>
        <w:rPr>
          <w:rFonts w:cs="Arial"/>
        </w:rPr>
      </w:pPr>
    </w:p>
    <w:p w14:paraId="02234DBA" w14:textId="77777777" w:rsidR="00247501" w:rsidRPr="00BF06AA" w:rsidRDefault="00247501" w:rsidP="00F00864">
      <w:pPr>
        <w:jc w:val="both"/>
        <w:rPr>
          <w:rFonts w:cs="Arial"/>
        </w:rPr>
      </w:pPr>
      <w:r w:rsidRPr="00BF06AA">
        <w:rPr>
          <w:rFonts w:cs="Arial"/>
        </w:rPr>
        <w:t xml:space="preserve">Thermos </w:t>
      </w:r>
      <w:r w:rsidR="00F00864" w:rsidRPr="00BF06AA">
        <w:rPr>
          <w:rFonts w:cs="Arial"/>
        </w:rPr>
        <w:t>flasks of hot water are</w:t>
      </w:r>
      <w:r w:rsidRPr="00BF06AA">
        <w:rPr>
          <w:rFonts w:cs="Arial"/>
        </w:rPr>
        <w:t xml:space="preserve"> NOT acceptable as they do not hold enough water!</w:t>
      </w:r>
    </w:p>
    <w:p w14:paraId="1F698D79" w14:textId="77777777" w:rsidR="00247501" w:rsidRPr="00BF06AA" w:rsidRDefault="00247501" w:rsidP="00F00864">
      <w:pPr>
        <w:jc w:val="both"/>
        <w:rPr>
          <w:rFonts w:cs="Arial"/>
        </w:rPr>
      </w:pPr>
    </w:p>
    <w:p w14:paraId="2F651794" w14:textId="77777777" w:rsidR="00247501" w:rsidRPr="00BF06AA" w:rsidRDefault="00247501" w:rsidP="00F00864">
      <w:pPr>
        <w:jc w:val="both"/>
        <w:rPr>
          <w:rFonts w:cs="Arial"/>
        </w:rPr>
      </w:pPr>
      <w:r w:rsidRPr="00BF06AA">
        <w:rPr>
          <w:rFonts w:cs="Arial"/>
        </w:rPr>
        <w:t>Larger stalls with several preparation areas and busy serveries will require multiple hand basins.</w:t>
      </w:r>
    </w:p>
    <w:p w14:paraId="54465138" w14:textId="77777777" w:rsidR="00247501" w:rsidRPr="00BF06AA" w:rsidRDefault="00247501" w:rsidP="00F00864">
      <w:pPr>
        <w:jc w:val="both"/>
        <w:rPr>
          <w:rFonts w:cs="Arial"/>
          <w:b/>
        </w:rPr>
      </w:pPr>
    </w:p>
    <w:p w14:paraId="28A6C3FC" w14:textId="77777777" w:rsidR="00D4545B" w:rsidRDefault="00D4545B" w:rsidP="00F00864">
      <w:pPr>
        <w:jc w:val="both"/>
        <w:rPr>
          <w:rFonts w:cs="Arial"/>
          <w:b/>
        </w:rPr>
      </w:pPr>
    </w:p>
    <w:p w14:paraId="20B970F1" w14:textId="77777777" w:rsidR="001B4A8D" w:rsidRPr="00BF06AA" w:rsidRDefault="001B4A8D" w:rsidP="00F00864">
      <w:pPr>
        <w:jc w:val="both"/>
        <w:rPr>
          <w:rFonts w:cs="Arial"/>
          <w:b/>
        </w:rPr>
      </w:pPr>
      <w:r w:rsidRPr="00BF06AA">
        <w:rPr>
          <w:rFonts w:cs="Arial"/>
          <w:b/>
        </w:rPr>
        <w:t>Allergens</w:t>
      </w:r>
    </w:p>
    <w:p w14:paraId="052E9197" w14:textId="77777777" w:rsidR="00247501" w:rsidRPr="00BF06AA" w:rsidRDefault="001B4A8D" w:rsidP="00F00864">
      <w:pPr>
        <w:jc w:val="both"/>
        <w:rPr>
          <w:rFonts w:cs="Arial"/>
        </w:rPr>
      </w:pPr>
      <w:r w:rsidRPr="00BF06AA">
        <w:rPr>
          <w:rFonts w:cs="Arial"/>
        </w:rPr>
        <w:t>There are big changes regarding the information a food busine</w:t>
      </w:r>
      <w:r w:rsidR="000B6ECE" w:rsidRPr="00BF06AA">
        <w:rPr>
          <w:rFonts w:cs="Arial"/>
        </w:rPr>
        <w:t>ss must be able to give to their</w:t>
      </w:r>
      <w:r w:rsidRPr="00BF06AA">
        <w:rPr>
          <w:rFonts w:cs="Arial"/>
        </w:rPr>
        <w:t xml:space="preserve"> customers.</w:t>
      </w:r>
      <w:r w:rsidR="000B6ECE" w:rsidRPr="00BF06AA">
        <w:rPr>
          <w:rFonts w:cs="Arial"/>
        </w:rPr>
        <w:t xml:space="preserve"> From 13</w:t>
      </w:r>
      <w:r w:rsidR="000B6ECE" w:rsidRPr="00BF06AA">
        <w:rPr>
          <w:rFonts w:cs="Arial"/>
          <w:vertAlign w:val="superscript"/>
        </w:rPr>
        <w:t>th</w:t>
      </w:r>
      <w:r w:rsidR="00DE3634">
        <w:rPr>
          <w:rFonts w:cs="Arial"/>
        </w:rPr>
        <w:t xml:space="preserve"> December 2014, the EU Food Information for C</w:t>
      </w:r>
      <w:r w:rsidR="000B6ECE" w:rsidRPr="00BF06AA">
        <w:rPr>
          <w:rFonts w:cs="Arial"/>
        </w:rPr>
        <w:t>onsumers Regulation (EU FIC) came into force.</w:t>
      </w:r>
    </w:p>
    <w:p w14:paraId="6693FEA2" w14:textId="77777777" w:rsidR="000B6ECE" w:rsidRPr="00BF06AA" w:rsidRDefault="000B6ECE" w:rsidP="00F00864">
      <w:pPr>
        <w:jc w:val="both"/>
        <w:rPr>
          <w:rFonts w:cs="Arial"/>
        </w:rPr>
      </w:pPr>
    </w:p>
    <w:p w14:paraId="569C7035" w14:textId="77777777" w:rsidR="000B6ECE" w:rsidRPr="00BF06AA" w:rsidRDefault="000B6ECE" w:rsidP="00F00864">
      <w:pPr>
        <w:jc w:val="both"/>
        <w:rPr>
          <w:rFonts w:cs="Arial"/>
        </w:rPr>
      </w:pPr>
      <w:r w:rsidRPr="00BF06AA">
        <w:rPr>
          <w:rFonts w:cs="Arial"/>
        </w:rPr>
        <w:t>You can find out more about the Regulations here:</w:t>
      </w:r>
    </w:p>
    <w:p w14:paraId="4A89758C" w14:textId="77777777" w:rsidR="000B6ECE" w:rsidRPr="00BF06AA" w:rsidRDefault="00560085" w:rsidP="00560085">
      <w:pPr>
        <w:tabs>
          <w:tab w:val="left" w:pos="3990"/>
        </w:tabs>
        <w:jc w:val="both"/>
        <w:rPr>
          <w:rFonts w:cs="Arial"/>
        </w:rPr>
      </w:pPr>
      <w:r>
        <w:rPr>
          <w:rFonts w:cs="Arial"/>
        </w:rPr>
        <w:tab/>
      </w:r>
    </w:p>
    <w:p w14:paraId="166F62F7" w14:textId="77777777" w:rsidR="00D4545B" w:rsidRDefault="00644461" w:rsidP="00F00864">
      <w:pPr>
        <w:jc w:val="both"/>
      </w:pPr>
      <w:hyperlink r:id="rId14" w:history="1">
        <w:r w:rsidR="00D4545B" w:rsidRPr="00396C83">
          <w:rPr>
            <w:rStyle w:val="Hyperlink"/>
          </w:rPr>
          <w:t>http://www.food.gov.uk/business-industry/allergy-guide/allergen-resources</w:t>
        </w:r>
      </w:hyperlink>
    </w:p>
    <w:p w14:paraId="4A344ECF" w14:textId="77777777" w:rsidR="00560085" w:rsidRPr="00BF06AA" w:rsidRDefault="00560085" w:rsidP="00F00864">
      <w:pPr>
        <w:jc w:val="both"/>
        <w:rPr>
          <w:rFonts w:cs="Arial"/>
        </w:rPr>
      </w:pPr>
    </w:p>
    <w:p w14:paraId="53C03410" w14:textId="77777777" w:rsidR="000B6ECE" w:rsidRPr="00BF06AA" w:rsidRDefault="000B6ECE" w:rsidP="00F00864">
      <w:pPr>
        <w:jc w:val="both"/>
        <w:rPr>
          <w:rFonts w:cs="Arial"/>
        </w:rPr>
      </w:pPr>
      <w:r w:rsidRPr="00BF06AA">
        <w:rPr>
          <w:rFonts w:cs="Arial"/>
        </w:rPr>
        <w:t xml:space="preserve">The EU law has listed 14 allergens that need to be identified if they are used as an ingredient in a dish. This means that all food </w:t>
      </w:r>
      <w:r w:rsidR="00F00864" w:rsidRPr="00BF06AA">
        <w:rPr>
          <w:rFonts w:cs="Arial"/>
        </w:rPr>
        <w:t>businesses</w:t>
      </w:r>
      <w:r w:rsidRPr="00BF06AA">
        <w:rPr>
          <w:rFonts w:cs="Arial"/>
        </w:rPr>
        <w:t xml:space="preserve"> will need to provide information about the allergenic ingredients used in food sold or prepared by them.</w:t>
      </w:r>
    </w:p>
    <w:p w14:paraId="0F9A33FD" w14:textId="77777777" w:rsidR="000B6ECE" w:rsidRPr="00BF06AA" w:rsidRDefault="000B6ECE" w:rsidP="00F00864">
      <w:pPr>
        <w:jc w:val="both"/>
        <w:rPr>
          <w:rFonts w:cs="Arial"/>
        </w:rPr>
      </w:pPr>
    </w:p>
    <w:p w14:paraId="29C93326" w14:textId="77777777" w:rsidR="007C134D" w:rsidRPr="00BF06AA" w:rsidRDefault="007C134D" w:rsidP="00F00864">
      <w:pPr>
        <w:jc w:val="both"/>
        <w:rPr>
          <w:rFonts w:cs="Arial"/>
        </w:rPr>
      </w:pPr>
    </w:p>
    <w:p w14:paraId="26BC0229" w14:textId="77777777" w:rsidR="007C134D" w:rsidRPr="00BF06AA" w:rsidRDefault="007C134D" w:rsidP="00F00864">
      <w:pPr>
        <w:jc w:val="both"/>
        <w:rPr>
          <w:rFonts w:cs="Arial"/>
        </w:rPr>
      </w:pPr>
    </w:p>
    <w:p w14:paraId="15ABB211" w14:textId="77777777" w:rsidR="007C134D" w:rsidRPr="00BF06AA" w:rsidRDefault="007C134D" w:rsidP="00F00864">
      <w:pPr>
        <w:jc w:val="both"/>
        <w:rPr>
          <w:rFonts w:cs="Arial"/>
        </w:rPr>
      </w:pPr>
    </w:p>
    <w:p w14:paraId="76DB017A" w14:textId="77777777" w:rsidR="007C134D" w:rsidRPr="00BF06AA" w:rsidRDefault="007C134D" w:rsidP="00F00864">
      <w:pPr>
        <w:jc w:val="both"/>
        <w:rPr>
          <w:rFonts w:cs="Arial"/>
        </w:rPr>
      </w:pPr>
    </w:p>
    <w:p w14:paraId="4AD49437" w14:textId="77777777" w:rsidR="007C134D" w:rsidRPr="00BF06AA" w:rsidRDefault="007C134D" w:rsidP="00F00864">
      <w:pPr>
        <w:jc w:val="both"/>
        <w:rPr>
          <w:rFonts w:cs="Arial"/>
        </w:rPr>
      </w:pPr>
    </w:p>
    <w:p w14:paraId="5846D53A" w14:textId="77777777" w:rsidR="0046749C" w:rsidRDefault="0046749C">
      <w:pPr>
        <w:rPr>
          <w:b/>
          <w:caps/>
          <w:kern w:val="28"/>
          <w:sz w:val="32"/>
          <w:szCs w:val="32"/>
        </w:rPr>
      </w:pPr>
      <w:r>
        <w:rPr>
          <w:sz w:val="32"/>
          <w:szCs w:val="32"/>
        </w:rPr>
        <w:br w:type="page"/>
      </w:r>
    </w:p>
    <w:p w14:paraId="306EE458" w14:textId="77777777" w:rsidR="007C134D" w:rsidRPr="00560085" w:rsidRDefault="007C134D" w:rsidP="00560085">
      <w:pPr>
        <w:pStyle w:val="Heading1"/>
        <w:jc w:val="center"/>
        <w:rPr>
          <w:sz w:val="32"/>
          <w:szCs w:val="32"/>
          <w:u w:val="single"/>
        </w:rPr>
      </w:pPr>
      <w:r w:rsidRPr="00560085">
        <w:rPr>
          <w:sz w:val="32"/>
          <w:szCs w:val="32"/>
          <w:u w:val="single"/>
        </w:rPr>
        <w:lastRenderedPageBreak/>
        <w:t>Events Organisers checklist</w:t>
      </w:r>
    </w:p>
    <w:p w14:paraId="293AC861" w14:textId="77777777" w:rsidR="007C134D" w:rsidRPr="00BF06AA" w:rsidRDefault="007C134D" w:rsidP="00F00864">
      <w:pPr>
        <w:jc w:val="both"/>
        <w:rPr>
          <w:rFonts w:cs="Arial"/>
        </w:rPr>
      </w:pPr>
    </w:p>
    <w:p w14:paraId="4F2604DC" w14:textId="77777777" w:rsidR="007C134D" w:rsidRPr="00BF06AA" w:rsidRDefault="007C134D" w:rsidP="00F00864">
      <w:pPr>
        <w:jc w:val="both"/>
        <w:rPr>
          <w:rFonts w:cs="Arial"/>
        </w:rPr>
      </w:pPr>
      <w:r w:rsidRPr="00BF06AA">
        <w:rPr>
          <w:rFonts w:cs="Arial"/>
        </w:rPr>
        <w:t>Please find below a checklist which can be used to help you identify that the food stalls are complying with Food Safety legislation.</w:t>
      </w:r>
    </w:p>
    <w:p w14:paraId="00953AAD" w14:textId="77777777" w:rsidR="007C134D" w:rsidRPr="00BF06AA" w:rsidRDefault="007C134D" w:rsidP="00F00864">
      <w:pPr>
        <w:jc w:val="both"/>
        <w:rPr>
          <w:rFonts w:cs="Arial"/>
        </w:rPr>
      </w:pPr>
    </w:p>
    <w:p w14:paraId="77F8AEA6" w14:textId="77777777" w:rsidR="007C134D" w:rsidRPr="00BF06AA" w:rsidRDefault="007C134D" w:rsidP="00F00864">
      <w:pPr>
        <w:jc w:val="both"/>
        <w:rPr>
          <w:rFonts w:cs="Arial"/>
        </w:rPr>
      </w:pPr>
    </w:p>
    <w:tbl>
      <w:tblPr>
        <w:tblStyle w:val="TableGrid"/>
        <w:tblW w:w="0" w:type="auto"/>
        <w:tblLook w:val="04A0" w:firstRow="1" w:lastRow="0" w:firstColumn="1" w:lastColumn="0" w:noHBand="0" w:noVBand="1"/>
      </w:tblPr>
      <w:tblGrid>
        <w:gridCol w:w="8614"/>
        <w:gridCol w:w="1049"/>
        <w:gridCol w:w="1022"/>
      </w:tblGrid>
      <w:tr w:rsidR="0046749C" w:rsidRPr="00BF06AA" w14:paraId="5DD62D6E" w14:textId="77777777" w:rsidTr="0046749C">
        <w:tc>
          <w:tcPr>
            <w:tcW w:w="8614" w:type="dxa"/>
            <w:shd w:val="clear" w:color="auto" w:fill="D9D9D9" w:themeFill="background1" w:themeFillShade="D9"/>
          </w:tcPr>
          <w:p w14:paraId="1A51122A" w14:textId="77777777" w:rsidR="0046749C" w:rsidRPr="00BF06AA" w:rsidRDefault="0046749C" w:rsidP="003F647E">
            <w:pPr>
              <w:pStyle w:val="ListParagraph"/>
              <w:ind w:left="0"/>
              <w:jc w:val="both"/>
              <w:rPr>
                <w:rFonts w:cs="Arial"/>
                <w:sz w:val="32"/>
                <w:szCs w:val="32"/>
              </w:rPr>
            </w:pPr>
          </w:p>
        </w:tc>
        <w:tc>
          <w:tcPr>
            <w:tcW w:w="1049" w:type="dxa"/>
            <w:shd w:val="clear" w:color="auto" w:fill="D9D9D9" w:themeFill="background1" w:themeFillShade="D9"/>
          </w:tcPr>
          <w:p w14:paraId="33329E04" w14:textId="77777777" w:rsidR="0046749C" w:rsidRPr="00BF06AA" w:rsidRDefault="0046749C" w:rsidP="003F647E">
            <w:pPr>
              <w:pStyle w:val="ListParagraph"/>
              <w:ind w:left="0"/>
              <w:jc w:val="center"/>
              <w:rPr>
                <w:rFonts w:cs="Arial"/>
                <w:sz w:val="32"/>
                <w:szCs w:val="32"/>
              </w:rPr>
            </w:pPr>
            <w:r w:rsidRPr="00BF06AA">
              <w:rPr>
                <w:rFonts w:cs="Arial"/>
                <w:sz w:val="32"/>
                <w:szCs w:val="32"/>
              </w:rPr>
              <w:t>Yes</w:t>
            </w:r>
          </w:p>
        </w:tc>
        <w:tc>
          <w:tcPr>
            <w:tcW w:w="1022" w:type="dxa"/>
            <w:shd w:val="clear" w:color="auto" w:fill="D9D9D9" w:themeFill="background1" w:themeFillShade="D9"/>
          </w:tcPr>
          <w:p w14:paraId="37E4C13E" w14:textId="77777777" w:rsidR="0046749C" w:rsidRPr="00BF06AA" w:rsidRDefault="0046749C" w:rsidP="003F647E">
            <w:pPr>
              <w:pStyle w:val="ListParagraph"/>
              <w:ind w:left="0"/>
              <w:jc w:val="center"/>
              <w:rPr>
                <w:rFonts w:cs="Arial"/>
                <w:sz w:val="32"/>
                <w:szCs w:val="32"/>
              </w:rPr>
            </w:pPr>
            <w:r w:rsidRPr="00BF06AA">
              <w:rPr>
                <w:rFonts w:cs="Arial"/>
                <w:sz w:val="32"/>
                <w:szCs w:val="32"/>
              </w:rPr>
              <w:t>No</w:t>
            </w:r>
          </w:p>
        </w:tc>
      </w:tr>
      <w:tr w:rsidR="0046749C" w:rsidRPr="00BF06AA" w14:paraId="1F8F2E58" w14:textId="77777777" w:rsidTr="00BD780D">
        <w:tc>
          <w:tcPr>
            <w:tcW w:w="8614" w:type="dxa"/>
            <w:vAlign w:val="center"/>
          </w:tcPr>
          <w:p w14:paraId="7C99C0DB" w14:textId="77777777" w:rsidR="0046749C" w:rsidRPr="00BF06AA" w:rsidRDefault="0046749C" w:rsidP="00BD780D">
            <w:pPr>
              <w:rPr>
                <w:rFonts w:cs="Arial"/>
              </w:rPr>
            </w:pPr>
            <w:r w:rsidRPr="00BF06AA">
              <w:rPr>
                <w:rFonts w:cs="Arial"/>
              </w:rPr>
              <w:t>Does the food business have a FHR of 3 or above? If a new business</w:t>
            </w:r>
            <w:r>
              <w:rPr>
                <w:rFonts w:cs="Arial"/>
              </w:rPr>
              <w:t>,</w:t>
            </w:r>
            <w:r w:rsidRPr="00BF06AA">
              <w:rPr>
                <w:rFonts w:cs="Arial"/>
              </w:rPr>
              <w:t xml:space="preserve"> are they registered with a LA?</w:t>
            </w:r>
          </w:p>
        </w:tc>
        <w:tc>
          <w:tcPr>
            <w:tcW w:w="1049" w:type="dxa"/>
          </w:tcPr>
          <w:p w14:paraId="318880FA" w14:textId="77777777" w:rsidR="0046749C" w:rsidRPr="00BF06AA" w:rsidRDefault="0046749C" w:rsidP="00F00864">
            <w:pPr>
              <w:jc w:val="both"/>
              <w:rPr>
                <w:rFonts w:cs="Arial"/>
              </w:rPr>
            </w:pPr>
          </w:p>
        </w:tc>
        <w:tc>
          <w:tcPr>
            <w:tcW w:w="1022" w:type="dxa"/>
          </w:tcPr>
          <w:p w14:paraId="5CC8D48E" w14:textId="77777777" w:rsidR="0046749C" w:rsidRPr="00BF06AA" w:rsidRDefault="0046749C" w:rsidP="00F00864">
            <w:pPr>
              <w:jc w:val="both"/>
              <w:rPr>
                <w:rFonts w:cs="Arial"/>
              </w:rPr>
            </w:pPr>
          </w:p>
        </w:tc>
      </w:tr>
      <w:tr w:rsidR="0046749C" w:rsidRPr="00BF06AA" w14:paraId="78FCC0C7" w14:textId="77777777" w:rsidTr="00BD780D">
        <w:tc>
          <w:tcPr>
            <w:tcW w:w="8614" w:type="dxa"/>
            <w:vAlign w:val="center"/>
          </w:tcPr>
          <w:p w14:paraId="52F1A8E1" w14:textId="77777777" w:rsidR="0046749C" w:rsidRDefault="000F21DD" w:rsidP="00BD780D">
            <w:pPr>
              <w:rPr>
                <w:rFonts w:cs="Arial"/>
              </w:rPr>
            </w:pPr>
            <w:r>
              <w:rPr>
                <w:rFonts w:cs="Arial"/>
              </w:rPr>
              <w:t>Does the food b</w:t>
            </w:r>
            <w:r w:rsidR="0046749C" w:rsidRPr="00BF06AA">
              <w:rPr>
                <w:rFonts w:cs="Arial"/>
              </w:rPr>
              <w:t>usiness have food hygiene training certificates available?</w:t>
            </w:r>
          </w:p>
          <w:p w14:paraId="1BE8A173" w14:textId="77777777" w:rsidR="00BD780D" w:rsidRPr="00BF06AA" w:rsidRDefault="00BD780D" w:rsidP="00BD780D">
            <w:pPr>
              <w:rPr>
                <w:rFonts w:cs="Arial"/>
              </w:rPr>
            </w:pPr>
          </w:p>
        </w:tc>
        <w:tc>
          <w:tcPr>
            <w:tcW w:w="1049" w:type="dxa"/>
          </w:tcPr>
          <w:p w14:paraId="468666DC" w14:textId="77777777" w:rsidR="0046749C" w:rsidRPr="00BF06AA" w:rsidRDefault="0046749C" w:rsidP="00F00864">
            <w:pPr>
              <w:jc w:val="both"/>
              <w:rPr>
                <w:rFonts w:cs="Arial"/>
              </w:rPr>
            </w:pPr>
          </w:p>
        </w:tc>
        <w:tc>
          <w:tcPr>
            <w:tcW w:w="1022" w:type="dxa"/>
          </w:tcPr>
          <w:p w14:paraId="2D24D499" w14:textId="77777777" w:rsidR="0046749C" w:rsidRPr="00BF06AA" w:rsidRDefault="0046749C" w:rsidP="00F00864">
            <w:pPr>
              <w:jc w:val="both"/>
              <w:rPr>
                <w:rFonts w:cs="Arial"/>
              </w:rPr>
            </w:pPr>
          </w:p>
        </w:tc>
      </w:tr>
      <w:tr w:rsidR="0046749C" w:rsidRPr="00BF06AA" w14:paraId="0B767B47" w14:textId="77777777" w:rsidTr="00BD780D">
        <w:tc>
          <w:tcPr>
            <w:tcW w:w="8614" w:type="dxa"/>
            <w:vAlign w:val="center"/>
          </w:tcPr>
          <w:p w14:paraId="137C9246" w14:textId="77777777" w:rsidR="0046749C" w:rsidRDefault="0046749C" w:rsidP="00BD780D">
            <w:pPr>
              <w:rPr>
                <w:rFonts w:cs="Arial"/>
              </w:rPr>
            </w:pPr>
            <w:r w:rsidRPr="00BF06AA">
              <w:rPr>
                <w:rFonts w:cs="Arial"/>
              </w:rPr>
              <w:t>Is the structure fit for purpose? E.g. Floors and walls suitable?</w:t>
            </w:r>
          </w:p>
          <w:p w14:paraId="2D044433" w14:textId="77777777" w:rsidR="00BD780D" w:rsidRPr="00BF06AA" w:rsidRDefault="00BD780D" w:rsidP="00BD780D">
            <w:pPr>
              <w:rPr>
                <w:rFonts w:cs="Arial"/>
              </w:rPr>
            </w:pPr>
          </w:p>
        </w:tc>
        <w:tc>
          <w:tcPr>
            <w:tcW w:w="1049" w:type="dxa"/>
          </w:tcPr>
          <w:p w14:paraId="17B917EB" w14:textId="77777777" w:rsidR="0046749C" w:rsidRPr="00BF06AA" w:rsidRDefault="0046749C" w:rsidP="00F00864">
            <w:pPr>
              <w:jc w:val="both"/>
              <w:rPr>
                <w:rFonts w:cs="Arial"/>
              </w:rPr>
            </w:pPr>
          </w:p>
        </w:tc>
        <w:tc>
          <w:tcPr>
            <w:tcW w:w="1022" w:type="dxa"/>
          </w:tcPr>
          <w:p w14:paraId="32D75F79" w14:textId="77777777" w:rsidR="0046749C" w:rsidRPr="00BF06AA" w:rsidRDefault="0046749C" w:rsidP="00F00864">
            <w:pPr>
              <w:jc w:val="both"/>
              <w:rPr>
                <w:rFonts w:cs="Arial"/>
              </w:rPr>
            </w:pPr>
          </w:p>
        </w:tc>
      </w:tr>
      <w:tr w:rsidR="0046749C" w:rsidRPr="00BF06AA" w14:paraId="2F0EDF43" w14:textId="77777777" w:rsidTr="00BD780D">
        <w:tc>
          <w:tcPr>
            <w:tcW w:w="8614" w:type="dxa"/>
            <w:vAlign w:val="center"/>
          </w:tcPr>
          <w:p w14:paraId="5B640FDC" w14:textId="77777777" w:rsidR="0046749C" w:rsidRDefault="0046749C" w:rsidP="00BD780D">
            <w:pPr>
              <w:rPr>
                <w:rFonts w:cs="Arial"/>
              </w:rPr>
            </w:pPr>
            <w:r w:rsidRPr="00BF06AA">
              <w:rPr>
                <w:rFonts w:cs="Arial"/>
              </w:rPr>
              <w:t>Do they have suitable and sufficient lighting?</w:t>
            </w:r>
          </w:p>
          <w:p w14:paraId="28C14630" w14:textId="77777777" w:rsidR="00BD780D" w:rsidRPr="00BF06AA" w:rsidRDefault="00BD780D" w:rsidP="00BD780D">
            <w:pPr>
              <w:rPr>
                <w:rFonts w:cs="Arial"/>
              </w:rPr>
            </w:pPr>
          </w:p>
        </w:tc>
        <w:tc>
          <w:tcPr>
            <w:tcW w:w="1049" w:type="dxa"/>
          </w:tcPr>
          <w:p w14:paraId="19AE5C0F" w14:textId="77777777" w:rsidR="0046749C" w:rsidRPr="00BF06AA" w:rsidRDefault="0046749C" w:rsidP="00F00864">
            <w:pPr>
              <w:jc w:val="both"/>
              <w:rPr>
                <w:rFonts w:cs="Arial"/>
              </w:rPr>
            </w:pPr>
          </w:p>
        </w:tc>
        <w:tc>
          <w:tcPr>
            <w:tcW w:w="1022" w:type="dxa"/>
          </w:tcPr>
          <w:p w14:paraId="510E5CE7" w14:textId="77777777" w:rsidR="0046749C" w:rsidRPr="00BF06AA" w:rsidRDefault="0046749C" w:rsidP="00F00864">
            <w:pPr>
              <w:jc w:val="both"/>
              <w:rPr>
                <w:rFonts w:cs="Arial"/>
              </w:rPr>
            </w:pPr>
          </w:p>
        </w:tc>
      </w:tr>
      <w:tr w:rsidR="0046749C" w:rsidRPr="00BF06AA" w14:paraId="04ACD3F2" w14:textId="77777777" w:rsidTr="00BD780D">
        <w:tc>
          <w:tcPr>
            <w:tcW w:w="8614" w:type="dxa"/>
            <w:vAlign w:val="center"/>
          </w:tcPr>
          <w:p w14:paraId="6897E2E8" w14:textId="77777777" w:rsidR="0046749C" w:rsidRPr="00BF06AA" w:rsidRDefault="0046749C" w:rsidP="00BD780D">
            <w:pPr>
              <w:rPr>
                <w:rFonts w:cs="Arial"/>
              </w:rPr>
            </w:pPr>
            <w:r w:rsidRPr="00BF06AA">
              <w:rPr>
                <w:rFonts w:cs="Arial"/>
              </w:rPr>
              <w:t>Does the stall require ventilation? If so is it adequate for the needs of the business?</w:t>
            </w:r>
          </w:p>
        </w:tc>
        <w:tc>
          <w:tcPr>
            <w:tcW w:w="1049" w:type="dxa"/>
          </w:tcPr>
          <w:p w14:paraId="25E8C8C2" w14:textId="77777777" w:rsidR="0046749C" w:rsidRPr="00BF06AA" w:rsidRDefault="0046749C" w:rsidP="00F00864">
            <w:pPr>
              <w:jc w:val="both"/>
              <w:rPr>
                <w:rFonts w:cs="Arial"/>
              </w:rPr>
            </w:pPr>
          </w:p>
        </w:tc>
        <w:tc>
          <w:tcPr>
            <w:tcW w:w="1022" w:type="dxa"/>
          </w:tcPr>
          <w:p w14:paraId="6E6A7239" w14:textId="77777777" w:rsidR="0046749C" w:rsidRPr="00BF06AA" w:rsidRDefault="0046749C" w:rsidP="00F00864">
            <w:pPr>
              <w:jc w:val="both"/>
              <w:rPr>
                <w:rFonts w:cs="Arial"/>
              </w:rPr>
            </w:pPr>
          </w:p>
        </w:tc>
      </w:tr>
      <w:tr w:rsidR="0046749C" w:rsidRPr="00BF06AA" w14:paraId="482158E6" w14:textId="77777777" w:rsidTr="00BD780D">
        <w:tc>
          <w:tcPr>
            <w:tcW w:w="8614" w:type="dxa"/>
            <w:vAlign w:val="center"/>
          </w:tcPr>
          <w:p w14:paraId="754B994B" w14:textId="77777777" w:rsidR="0046749C" w:rsidRDefault="0046749C" w:rsidP="00BD780D">
            <w:pPr>
              <w:rPr>
                <w:rFonts w:cs="Arial"/>
              </w:rPr>
            </w:pPr>
            <w:r w:rsidRPr="00BF06AA">
              <w:rPr>
                <w:rFonts w:cs="Arial"/>
              </w:rPr>
              <w:t>Is there a potable water supply available at all times?</w:t>
            </w:r>
          </w:p>
          <w:p w14:paraId="7044BCCB" w14:textId="77777777" w:rsidR="00BD780D" w:rsidRPr="00BF06AA" w:rsidRDefault="00BD780D" w:rsidP="00BD780D">
            <w:pPr>
              <w:rPr>
                <w:rFonts w:cs="Arial"/>
              </w:rPr>
            </w:pPr>
          </w:p>
        </w:tc>
        <w:tc>
          <w:tcPr>
            <w:tcW w:w="1049" w:type="dxa"/>
          </w:tcPr>
          <w:p w14:paraId="180B9CFA" w14:textId="77777777" w:rsidR="0046749C" w:rsidRPr="00BF06AA" w:rsidRDefault="0046749C" w:rsidP="00F00864">
            <w:pPr>
              <w:jc w:val="both"/>
              <w:rPr>
                <w:rFonts w:cs="Arial"/>
              </w:rPr>
            </w:pPr>
          </w:p>
        </w:tc>
        <w:tc>
          <w:tcPr>
            <w:tcW w:w="1022" w:type="dxa"/>
          </w:tcPr>
          <w:p w14:paraId="1091E596" w14:textId="77777777" w:rsidR="0046749C" w:rsidRPr="00BF06AA" w:rsidRDefault="0046749C" w:rsidP="00F00864">
            <w:pPr>
              <w:jc w:val="both"/>
              <w:rPr>
                <w:rFonts w:cs="Arial"/>
              </w:rPr>
            </w:pPr>
          </w:p>
        </w:tc>
      </w:tr>
      <w:tr w:rsidR="0046749C" w:rsidRPr="00BF06AA" w14:paraId="4233D52D" w14:textId="77777777" w:rsidTr="00BD780D">
        <w:tc>
          <w:tcPr>
            <w:tcW w:w="8614" w:type="dxa"/>
            <w:vAlign w:val="center"/>
          </w:tcPr>
          <w:p w14:paraId="425C4C3E" w14:textId="77777777" w:rsidR="0046749C" w:rsidRDefault="0046749C" w:rsidP="00BD780D">
            <w:pPr>
              <w:rPr>
                <w:rFonts w:cs="Arial"/>
              </w:rPr>
            </w:pPr>
            <w:r w:rsidRPr="00BF06AA">
              <w:rPr>
                <w:rFonts w:cs="Arial"/>
              </w:rPr>
              <w:t>Is there an adequate number of flushable toilets on site?</w:t>
            </w:r>
          </w:p>
          <w:p w14:paraId="69E5B472" w14:textId="77777777" w:rsidR="00BD780D" w:rsidRPr="00BF06AA" w:rsidRDefault="00BD780D" w:rsidP="00BD780D">
            <w:pPr>
              <w:rPr>
                <w:rFonts w:cs="Arial"/>
              </w:rPr>
            </w:pPr>
          </w:p>
        </w:tc>
        <w:tc>
          <w:tcPr>
            <w:tcW w:w="1049" w:type="dxa"/>
          </w:tcPr>
          <w:p w14:paraId="2C487605" w14:textId="77777777" w:rsidR="0046749C" w:rsidRPr="00BF06AA" w:rsidRDefault="0046749C" w:rsidP="00F00864">
            <w:pPr>
              <w:jc w:val="both"/>
              <w:rPr>
                <w:rFonts w:cs="Arial"/>
              </w:rPr>
            </w:pPr>
          </w:p>
        </w:tc>
        <w:tc>
          <w:tcPr>
            <w:tcW w:w="1022" w:type="dxa"/>
          </w:tcPr>
          <w:p w14:paraId="72E47A46" w14:textId="77777777" w:rsidR="0046749C" w:rsidRPr="00BF06AA" w:rsidRDefault="0046749C" w:rsidP="00F00864">
            <w:pPr>
              <w:jc w:val="both"/>
              <w:rPr>
                <w:rFonts w:cs="Arial"/>
              </w:rPr>
            </w:pPr>
          </w:p>
        </w:tc>
      </w:tr>
      <w:tr w:rsidR="0046749C" w:rsidRPr="00BF06AA" w14:paraId="6A1A546D" w14:textId="77777777" w:rsidTr="00BD780D">
        <w:tc>
          <w:tcPr>
            <w:tcW w:w="8614" w:type="dxa"/>
            <w:vAlign w:val="center"/>
          </w:tcPr>
          <w:p w14:paraId="59860207" w14:textId="77777777" w:rsidR="0046749C" w:rsidRDefault="0046749C" w:rsidP="00BD780D">
            <w:pPr>
              <w:rPr>
                <w:rFonts w:cs="Arial"/>
              </w:rPr>
            </w:pPr>
            <w:r w:rsidRPr="00BF06AA">
              <w:rPr>
                <w:rFonts w:cs="Arial"/>
              </w:rPr>
              <w:t>Is there a waste water drainage system available for all the food business?</w:t>
            </w:r>
          </w:p>
          <w:p w14:paraId="0508A8DA" w14:textId="77777777" w:rsidR="00BD780D" w:rsidRPr="00BF06AA" w:rsidRDefault="00BD780D" w:rsidP="00BD780D">
            <w:pPr>
              <w:rPr>
                <w:rFonts w:cs="Arial"/>
              </w:rPr>
            </w:pPr>
          </w:p>
        </w:tc>
        <w:tc>
          <w:tcPr>
            <w:tcW w:w="1049" w:type="dxa"/>
          </w:tcPr>
          <w:p w14:paraId="384272A9" w14:textId="77777777" w:rsidR="0046749C" w:rsidRPr="00BF06AA" w:rsidRDefault="0046749C" w:rsidP="00F00864">
            <w:pPr>
              <w:jc w:val="both"/>
              <w:rPr>
                <w:rFonts w:cs="Arial"/>
              </w:rPr>
            </w:pPr>
          </w:p>
        </w:tc>
        <w:tc>
          <w:tcPr>
            <w:tcW w:w="1022" w:type="dxa"/>
          </w:tcPr>
          <w:p w14:paraId="68359176" w14:textId="77777777" w:rsidR="0046749C" w:rsidRPr="00BF06AA" w:rsidRDefault="0046749C" w:rsidP="00F00864">
            <w:pPr>
              <w:jc w:val="both"/>
              <w:rPr>
                <w:rFonts w:cs="Arial"/>
              </w:rPr>
            </w:pPr>
          </w:p>
        </w:tc>
      </w:tr>
      <w:tr w:rsidR="0046749C" w:rsidRPr="00BF06AA" w14:paraId="40DDC149" w14:textId="77777777" w:rsidTr="00BD780D">
        <w:trPr>
          <w:trHeight w:val="342"/>
        </w:trPr>
        <w:tc>
          <w:tcPr>
            <w:tcW w:w="8614" w:type="dxa"/>
            <w:vAlign w:val="center"/>
          </w:tcPr>
          <w:p w14:paraId="0F25BD68" w14:textId="77777777" w:rsidR="0046749C" w:rsidRPr="00BF06AA" w:rsidRDefault="0046749C" w:rsidP="00BD780D">
            <w:pPr>
              <w:rPr>
                <w:rFonts w:cs="Arial"/>
              </w:rPr>
            </w:pPr>
            <w:r w:rsidRPr="00BF06AA">
              <w:rPr>
                <w:rFonts w:cs="Arial"/>
              </w:rPr>
              <w:t>Do all the food stalls have an adequate number of sinks for washing of equipment and utensils?</w:t>
            </w:r>
          </w:p>
        </w:tc>
        <w:tc>
          <w:tcPr>
            <w:tcW w:w="1049" w:type="dxa"/>
          </w:tcPr>
          <w:p w14:paraId="35DFF029" w14:textId="77777777" w:rsidR="0046749C" w:rsidRPr="00BF06AA" w:rsidRDefault="0046749C" w:rsidP="00F00864">
            <w:pPr>
              <w:jc w:val="both"/>
              <w:rPr>
                <w:rFonts w:cs="Arial"/>
              </w:rPr>
            </w:pPr>
          </w:p>
          <w:p w14:paraId="6B0D2344" w14:textId="77777777" w:rsidR="0046749C" w:rsidRPr="00BF06AA" w:rsidRDefault="0046749C" w:rsidP="00F00864">
            <w:pPr>
              <w:jc w:val="both"/>
              <w:rPr>
                <w:rFonts w:cs="Arial"/>
              </w:rPr>
            </w:pPr>
          </w:p>
        </w:tc>
        <w:tc>
          <w:tcPr>
            <w:tcW w:w="1022" w:type="dxa"/>
          </w:tcPr>
          <w:p w14:paraId="720EE7C1" w14:textId="77777777" w:rsidR="0046749C" w:rsidRPr="00BF06AA" w:rsidRDefault="0046749C" w:rsidP="00F00864">
            <w:pPr>
              <w:jc w:val="both"/>
              <w:rPr>
                <w:rFonts w:cs="Arial"/>
              </w:rPr>
            </w:pPr>
          </w:p>
        </w:tc>
      </w:tr>
      <w:tr w:rsidR="0046749C" w:rsidRPr="00BF06AA" w14:paraId="6847A88B" w14:textId="77777777" w:rsidTr="00BD780D">
        <w:tc>
          <w:tcPr>
            <w:tcW w:w="8614" w:type="dxa"/>
            <w:vAlign w:val="center"/>
          </w:tcPr>
          <w:p w14:paraId="164CF632" w14:textId="77777777" w:rsidR="0046749C" w:rsidRPr="00BF06AA" w:rsidRDefault="0046749C" w:rsidP="00BD780D">
            <w:pPr>
              <w:rPr>
                <w:rFonts w:cs="Arial"/>
              </w:rPr>
            </w:pPr>
            <w:r w:rsidRPr="00BF06AA">
              <w:rPr>
                <w:rFonts w:cs="Arial"/>
              </w:rPr>
              <w:t>Do any stalls have BBQ’s? If so are suitably sited to the rear or side of the structure?</w:t>
            </w:r>
          </w:p>
        </w:tc>
        <w:tc>
          <w:tcPr>
            <w:tcW w:w="1049" w:type="dxa"/>
          </w:tcPr>
          <w:p w14:paraId="218DAC7D" w14:textId="77777777" w:rsidR="0046749C" w:rsidRPr="00BF06AA" w:rsidRDefault="0046749C" w:rsidP="00F00864">
            <w:pPr>
              <w:jc w:val="both"/>
              <w:rPr>
                <w:rFonts w:cs="Arial"/>
              </w:rPr>
            </w:pPr>
          </w:p>
        </w:tc>
        <w:tc>
          <w:tcPr>
            <w:tcW w:w="1022" w:type="dxa"/>
          </w:tcPr>
          <w:p w14:paraId="531F0675" w14:textId="77777777" w:rsidR="0046749C" w:rsidRPr="00BF06AA" w:rsidRDefault="0046749C" w:rsidP="00F00864">
            <w:pPr>
              <w:jc w:val="both"/>
              <w:rPr>
                <w:rFonts w:cs="Arial"/>
              </w:rPr>
            </w:pPr>
          </w:p>
        </w:tc>
      </w:tr>
      <w:tr w:rsidR="0046749C" w:rsidRPr="00BF06AA" w14:paraId="61C44ABA" w14:textId="77777777" w:rsidTr="00BD780D">
        <w:tc>
          <w:tcPr>
            <w:tcW w:w="8614" w:type="dxa"/>
            <w:vAlign w:val="center"/>
          </w:tcPr>
          <w:p w14:paraId="2019C7DF" w14:textId="77777777" w:rsidR="0046749C" w:rsidRPr="00BF06AA" w:rsidRDefault="0046749C" w:rsidP="00BD780D">
            <w:pPr>
              <w:rPr>
                <w:rFonts w:cs="Arial"/>
              </w:rPr>
            </w:pPr>
            <w:r w:rsidRPr="00BF06AA">
              <w:rPr>
                <w:rFonts w:cs="Arial"/>
              </w:rPr>
              <w:t>Do all the food stalls have a separate hand wash sink available with hot and cold running water, hand soap and drying facilities?</w:t>
            </w:r>
          </w:p>
        </w:tc>
        <w:tc>
          <w:tcPr>
            <w:tcW w:w="1049" w:type="dxa"/>
          </w:tcPr>
          <w:p w14:paraId="181574A8" w14:textId="77777777" w:rsidR="0046749C" w:rsidRPr="00BF06AA" w:rsidRDefault="0046749C" w:rsidP="00F00864">
            <w:pPr>
              <w:jc w:val="both"/>
              <w:rPr>
                <w:rFonts w:cs="Arial"/>
              </w:rPr>
            </w:pPr>
          </w:p>
        </w:tc>
        <w:tc>
          <w:tcPr>
            <w:tcW w:w="1022" w:type="dxa"/>
          </w:tcPr>
          <w:p w14:paraId="0A28FED1" w14:textId="77777777" w:rsidR="0046749C" w:rsidRPr="00BF06AA" w:rsidRDefault="0046749C" w:rsidP="00F00864">
            <w:pPr>
              <w:jc w:val="both"/>
              <w:rPr>
                <w:rFonts w:cs="Arial"/>
              </w:rPr>
            </w:pPr>
          </w:p>
        </w:tc>
      </w:tr>
      <w:tr w:rsidR="0046749C" w:rsidRPr="00BF06AA" w14:paraId="78A4BC77" w14:textId="77777777" w:rsidTr="00BD780D">
        <w:tc>
          <w:tcPr>
            <w:tcW w:w="8614" w:type="dxa"/>
            <w:vAlign w:val="center"/>
          </w:tcPr>
          <w:p w14:paraId="4273A141" w14:textId="77777777" w:rsidR="0046749C" w:rsidRPr="00BF06AA" w:rsidRDefault="0046749C" w:rsidP="00BD780D">
            <w:pPr>
              <w:rPr>
                <w:rFonts w:cs="Arial"/>
              </w:rPr>
            </w:pPr>
            <w:r w:rsidRPr="00BF06AA">
              <w:rPr>
                <w:rFonts w:cs="Arial"/>
              </w:rPr>
              <w:t>Are waste bins available for the food business and customers? Are they being emptied regular</w:t>
            </w:r>
            <w:r w:rsidR="000F21DD">
              <w:rPr>
                <w:rFonts w:cs="Arial"/>
              </w:rPr>
              <w:t>ly</w:t>
            </w:r>
            <w:r w:rsidRPr="00BF06AA">
              <w:rPr>
                <w:rFonts w:cs="Arial"/>
              </w:rPr>
              <w:t>?</w:t>
            </w:r>
          </w:p>
        </w:tc>
        <w:tc>
          <w:tcPr>
            <w:tcW w:w="1049" w:type="dxa"/>
          </w:tcPr>
          <w:p w14:paraId="68FE12BA" w14:textId="77777777" w:rsidR="0046749C" w:rsidRPr="00BF06AA" w:rsidRDefault="0046749C" w:rsidP="00F00864">
            <w:pPr>
              <w:jc w:val="both"/>
              <w:rPr>
                <w:rFonts w:cs="Arial"/>
              </w:rPr>
            </w:pPr>
          </w:p>
        </w:tc>
        <w:tc>
          <w:tcPr>
            <w:tcW w:w="1022" w:type="dxa"/>
          </w:tcPr>
          <w:p w14:paraId="76215AC9" w14:textId="77777777" w:rsidR="0046749C" w:rsidRPr="00BF06AA" w:rsidRDefault="0046749C" w:rsidP="00F00864">
            <w:pPr>
              <w:jc w:val="both"/>
              <w:rPr>
                <w:rFonts w:cs="Arial"/>
              </w:rPr>
            </w:pPr>
          </w:p>
        </w:tc>
      </w:tr>
    </w:tbl>
    <w:p w14:paraId="62DF0D5A" w14:textId="77777777" w:rsidR="007C134D" w:rsidRPr="00BF06AA" w:rsidRDefault="007C134D" w:rsidP="00F00864">
      <w:pPr>
        <w:jc w:val="both"/>
        <w:rPr>
          <w:rFonts w:cs="Arial"/>
        </w:rPr>
      </w:pPr>
    </w:p>
    <w:p w14:paraId="221013BC" w14:textId="77777777" w:rsidR="00323C23" w:rsidRPr="00BF06AA" w:rsidRDefault="00323C23" w:rsidP="00F00864">
      <w:pPr>
        <w:jc w:val="both"/>
        <w:rPr>
          <w:rFonts w:cs="Arial"/>
        </w:rPr>
      </w:pPr>
    </w:p>
    <w:p w14:paraId="5DD1C533" w14:textId="77777777" w:rsidR="00560085" w:rsidRDefault="00560085">
      <w:pPr>
        <w:rPr>
          <w:rFonts w:eastAsia="Calibri"/>
          <w:b/>
          <w:caps/>
          <w:kern w:val="28"/>
          <w:sz w:val="32"/>
          <w:szCs w:val="32"/>
          <w:lang w:eastAsia="en-US"/>
        </w:rPr>
      </w:pPr>
      <w:r>
        <w:rPr>
          <w:rFonts w:eastAsia="Calibri"/>
          <w:sz w:val="32"/>
          <w:szCs w:val="32"/>
          <w:lang w:eastAsia="en-US"/>
        </w:rPr>
        <w:br w:type="page"/>
      </w:r>
    </w:p>
    <w:p w14:paraId="53870E51" w14:textId="77777777" w:rsidR="00560085" w:rsidRDefault="00560085" w:rsidP="00F00864">
      <w:pPr>
        <w:pStyle w:val="Heading1"/>
        <w:jc w:val="both"/>
        <w:rPr>
          <w:rFonts w:eastAsia="Calibri"/>
          <w:sz w:val="32"/>
          <w:szCs w:val="32"/>
          <w:lang w:eastAsia="en-US"/>
        </w:rPr>
      </w:pPr>
      <w:r>
        <w:rPr>
          <w:rFonts w:eastAsia="Calibri"/>
          <w:sz w:val="32"/>
          <w:szCs w:val="32"/>
          <w:lang w:eastAsia="en-US"/>
        </w:rPr>
        <w:lastRenderedPageBreak/>
        <w:t>bLANK PAGE INTENTIONALLY</w:t>
      </w:r>
    </w:p>
    <w:p w14:paraId="7F3D1CA1" w14:textId="77777777" w:rsidR="00560085" w:rsidRDefault="00560085" w:rsidP="00F00864">
      <w:pPr>
        <w:pStyle w:val="Heading1"/>
        <w:jc w:val="both"/>
        <w:rPr>
          <w:rFonts w:eastAsia="Calibri"/>
          <w:sz w:val="32"/>
          <w:szCs w:val="32"/>
          <w:lang w:eastAsia="en-US"/>
        </w:rPr>
      </w:pPr>
    </w:p>
    <w:p w14:paraId="66803935" w14:textId="77777777" w:rsidR="00560085" w:rsidRDefault="00560085">
      <w:pPr>
        <w:rPr>
          <w:rFonts w:eastAsia="Calibri"/>
          <w:b/>
          <w:caps/>
          <w:kern w:val="28"/>
          <w:sz w:val="32"/>
          <w:szCs w:val="32"/>
          <w:lang w:eastAsia="en-US"/>
        </w:rPr>
      </w:pPr>
      <w:r>
        <w:rPr>
          <w:rFonts w:eastAsia="Calibri"/>
          <w:sz w:val="32"/>
          <w:szCs w:val="32"/>
          <w:lang w:eastAsia="en-US"/>
        </w:rPr>
        <w:br w:type="page"/>
      </w:r>
    </w:p>
    <w:p w14:paraId="601F95AC" w14:textId="77777777" w:rsidR="002B3953" w:rsidRPr="00BF06AA" w:rsidRDefault="002B3953" w:rsidP="00F00864">
      <w:pPr>
        <w:pStyle w:val="Heading1"/>
        <w:jc w:val="both"/>
        <w:rPr>
          <w:rFonts w:eastAsia="Calibri"/>
          <w:sz w:val="32"/>
          <w:szCs w:val="32"/>
          <w:lang w:eastAsia="en-US"/>
        </w:rPr>
      </w:pPr>
      <w:r w:rsidRPr="00BF06AA">
        <w:rPr>
          <w:rFonts w:eastAsia="Calibri"/>
          <w:sz w:val="32"/>
          <w:szCs w:val="32"/>
          <w:lang w:eastAsia="en-US"/>
        </w:rPr>
        <w:lastRenderedPageBreak/>
        <w:t>Food Business operators checklist</w:t>
      </w:r>
    </w:p>
    <w:p w14:paraId="36BDC525" w14:textId="77777777" w:rsidR="002B3953" w:rsidRPr="00BF06AA" w:rsidRDefault="002B3953" w:rsidP="00F00864">
      <w:pPr>
        <w:jc w:val="both"/>
        <w:rPr>
          <w:rFonts w:cs="Arial"/>
          <w:sz w:val="28"/>
          <w:szCs w:val="28"/>
        </w:rPr>
      </w:pPr>
    </w:p>
    <w:p w14:paraId="2940F83B" w14:textId="77777777" w:rsidR="002B3953" w:rsidRPr="0046749C" w:rsidRDefault="002B3953" w:rsidP="00F00864">
      <w:pPr>
        <w:jc w:val="both"/>
        <w:rPr>
          <w:rFonts w:cs="Arial"/>
        </w:rPr>
      </w:pPr>
      <w:r w:rsidRPr="0046749C">
        <w:rPr>
          <w:rFonts w:cs="Arial"/>
        </w:rPr>
        <w:t>The checklist is based around Management responsibilities, and the 4 C’s:</w:t>
      </w:r>
    </w:p>
    <w:p w14:paraId="3C7FB677" w14:textId="77777777" w:rsidR="002B3953" w:rsidRPr="0046749C" w:rsidRDefault="002B3953" w:rsidP="00F00864">
      <w:pPr>
        <w:jc w:val="both"/>
        <w:rPr>
          <w:rFonts w:cs="Arial"/>
        </w:rPr>
      </w:pPr>
    </w:p>
    <w:p w14:paraId="0A87D491" w14:textId="77777777" w:rsidR="002B3953" w:rsidRPr="0046749C" w:rsidRDefault="002B3953" w:rsidP="00F00864">
      <w:pPr>
        <w:pStyle w:val="ListParagraph"/>
        <w:numPr>
          <w:ilvl w:val="0"/>
          <w:numId w:val="19"/>
        </w:numPr>
        <w:jc w:val="both"/>
        <w:rPr>
          <w:rFonts w:cs="Arial"/>
          <w:b/>
        </w:rPr>
      </w:pPr>
      <w:r w:rsidRPr="0046749C">
        <w:rPr>
          <w:rFonts w:cs="Arial"/>
          <w:b/>
        </w:rPr>
        <w:t>Cross Contamination</w:t>
      </w:r>
    </w:p>
    <w:p w14:paraId="17F27048" w14:textId="77777777" w:rsidR="002B3953" w:rsidRPr="0046749C" w:rsidRDefault="002B3953" w:rsidP="00F00864">
      <w:pPr>
        <w:pStyle w:val="ListParagraph"/>
        <w:numPr>
          <w:ilvl w:val="0"/>
          <w:numId w:val="19"/>
        </w:numPr>
        <w:jc w:val="both"/>
        <w:rPr>
          <w:rFonts w:cs="Arial"/>
        </w:rPr>
      </w:pPr>
      <w:r w:rsidRPr="0046749C">
        <w:rPr>
          <w:rFonts w:cs="Arial"/>
          <w:b/>
        </w:rPr>
        <w:t>Cleaning</w:t>
      </w:r>
    </w:p>
    <w:p w14:paraId="4ACA3713" w14:textId="77777777" w:rsidR="002B3953" w:rsidRPr="0046749C" w:rsidRDefault="002B3953" w:rsidP="00F00864">
      <w:pPr>
        <w:pStyle w:val="ListParagraph"/>
        <w:numPr>
          <w:ilvl w:val="0"/>
          <w:numId w:val="19"/>
        </w:numPr>
        <w:jc w:val="both"/>
        <w:rPr>
          <w:rFonts w:cs="Arial"/>
        </w:rPr>
      </w:pPr>
      <w:r w:rsidRPr="0046749C">
        <w:rPr>
          <w:rFonts w:cs="Arial"/>
          <w:b/>
        </w:rPr>
        <w:t>Chilling</w:t>
      </w:r>
    </w:p>
    <w:p w14:paraId="4AAFA13A" w14:textId="77777777" w:rsidR="002B3953" w:rsidRPr="0046749C" w:rsidRDefault="002B3953" w:rsidP="00F00864">
      <w:pPr>
        <w:pStyle w:val="ListParagraph"/>
        <w:numPr>
          <w:ilvl w:val="0"/>
          <w:numId w:val="19"/>
        </w:numPr>
        <w:jc w:val="both"/>
        <w:rPr>
          <w:rFonts w:cs="Arial"/>
          <w:b/>
        </w:rPr>
      </w:pPr>
      <w:r w:rsidRPr="0046749C">
        <w:rPr>
          <w:rFonts w:cs="Arial"/>
          <w:b/>
        </w:rPr>
        <w:t>Cooking</w:t>
      </w:r>
    </w:p>
    <w:p w14:paraId="4EC9194B" w14:textId="77777777" w:rsidR="002B3953" w:rsidRPr="0046749C" w:rsidRDefault="002B3953" w:rsidP="00F00864">
      <w:pPr>
        <w:jc w:val="both"/>
        <w:rPr>
          <w:rFonts w:cs="Arial"/>
        </w:rPr>
      </w:pPr>
    </w:p>
    <w:p w14:paraId="13DC2951" w14:textId="77777777" w:rsidR="002B3953" w:rsidRPr="0046749C" w:rsidRDefault="002B3953" w:rsidP="00F00864">
      <w:pPr>
        <w:jc w:val="both"/>
        <w:rPr>
          <w:rFonts w:cs="Arial"/>
        </w:rPr>
      </w:pPr>
      <w:r w:rsidRPr="0046749C">
        <w:rPr>
          <w:rFonts w:cs="Arial"/>
        </w:rPr>
        <w:t xml:space="preserve">The checklists will help you identify any hazards in your business and put the necessary controls in place to make sure the food is safe to eat. Most of these are common sense practices, which you have probably been following for years.  If you answer “no” to any of the questions, then there is a potential problem which will increase risk of something going wrong.   Please keep your completed checklist for when we next inspect your premises.  </w:t>
      </w:r>
    </w:p>
    <w:p w14:paraId="0029BE74" w14:textId="77777777" w:rsidR="002B3953" w:rsidRPr="0046749C" w:rsidRDefault="002B3953" w:rsidP="00F00864">
      <w:pPr>
        <w:jc w:val="both"/>
        <w:rPr>
          <w:rFonts w:cs="Arial"/>
        </w:rPr>
      </w:pPr>
    </w:p>
    <w:p w14:paraId="5C7C1A31" w14:textId="77777777" w:rsidR="002B3953" w:rsidRPr="0046749C" w:rsidRDefault="002B3953" w:rsidP="00F00864">
      <w:pPr>
        <w:jc w:val="both"/>
        <w:rPr>
          <w:rFonts w:cs="Arial"/>
        </w:rPr>
      </w:pPr>
      <w:r w:rsidRPr="0046749C">
        <w:rPr>
          <w:rFonts w:cs="Arial"/>
        </w:rPr>
        <w:t>Once you have worked through the information, we recommend you use this pack to train your staff.  You should also supervise them to check they are following all the procedures properly.</w:t>
      </w:r>
    </w:p>
    <w:p w14:paraId="2005B088" w14:textId="77777777" w:rsidR="002B3953" w:rsidRPr="0046749C" w:rsidRDefault="002B3953" w:rsidP="00F00864">
      <w:pPr>
        <w:jc w:val="both"/>
        <w:rPr>
          <w:rFonts w:cs="Arial"/>
        </w:rPr>
      </w:pPr>
    </w:p>
    <w:p w14:paraId="15521465" w14:textId="77777777" w:rsidR="002B3953" w:rsidRPr="0046749C" w:rsidRDefault="002B3953" w:rsidP="00F00864">
      <w:pPr>
        <w:jc w:val="both"/>
        <w:rPr>
          <w:rFonts w:cs="Arial"/>
          <w:b/>
        </w:rPr>
      </w:pPr>
      <w:r w:rsidRPr="0046749C">
        <w:rPr>
          <w:rFonts w:cs="Arial"/>
          <w:b/>
        </w:rPr>
        <w:t>Top tips:</w:t>
      </w:r>
    </w:p>
    <w:p w14:paraId="08E52902" w14:textId="77777777" w:rsidR="002B3953" w:rsidRPr="0046749C" w:rsidRDefault="002D7613" w:rsidP="00F00864">
      <w:pPr>
        <w:pStyle w:val="ListParagraph"/>
        <w:numPr>
          <w:ilvl w:val="0"/>
          <w:numId w:val="21"/>
        </w:numPr>
        <w:jc w:val="both"/>
        <w:rPr>
          <w:rFonts w:cs="Arial"/>
        </w:rPr>
      </w:pPr>
      <w:r w:rsidRPr="0046749C">
        <w:rPr>
          <w:rFonts w:cs="Arial"/>
        </w:rPr>
        <w:t>Be prepared, have all the basics for hand washing and cleaning available at all times.</w:t>
      </w:r>
      <w:r w:rsidR="002B3953" w:rsidRPr="0046749C">
        <w:rPr>
          <w:rFonts w:cs="Arial"/>
        </w:rPr>
        <w:t xml:space="preserve"> </w:t>
      </w:r>
    </w:p>
    <w:p w14:paraId="5A62DBAF" w14:textId="77777777" w:rsidR="002B3953" w:rsidRPr="0046749C" w:rsidRDefault="002B3953" w:rsidP="00F00864">
      <w:pPr>
        <w:pStyle w:val="ListParagraph"/>
        <w:numPr>
          <w:ilvl w:val="0"/>
          <w:numId w:val="21"/>
        </w:numPr>
        <w:jc w:val="both"/>
        <w:rPr>
          <w:rFonts w:cs="Arial"/>
        </w:rPr>
      </w:pPr>
      <w:r w:rsidRPr="0046749C">
        <w:rPr>
          <w:rFonts w:cs="Arial"/>
        </w:rPr>
        <w:t xml:space="preserve">Keep your menus simple.  Work through your menu and estimate how much of each ingredient you </w:t>
      </w:r>
      <w:r w:rsidR="002D7613" w:rsidRPr="0046749C">
        <w:rPr>
          <w:rFonts w:cs="Arial"/>
        </w:rPr>
        <w:t xml:space="preserve">will need for the </w:t>
      </w:r>
      <w:r w:rsidR="000F21DD">
        <w:rPr>
          <w:rFonts w:cs="Arial"/>
        </w:rPr>
        <w:t>event.</w:t>
      </w:r>
    </w:p>
    <w:p w14:paraId="1D92BDFD" w14:textId="77777777" w:rsidR="002B3953" w:rsidRPr="0046749C" w:rsidRDefault="002B3953" w:rsidP="00F00864">
      <w:pPr>
        <w:pStyle w:val="ListParagraph"/>
        <w:jc w:val="both"/>
        <w:rPr>
          <w:rFonts w:cs="Arial"/>
        </w:rPr>
      </w:pPr>
    </w:p>
    <w:p w14:paraId="218F5E97" w14:textId="77777777" w:rsidR="002B3953" w:rsidRPr="0046749C" w:rsidRDefault="002B3953" w:rsidP="00F00864">
      <w:pPr>
        <w:pStyle w:val="ListParagraph"/>
        <w:ind w:left="0"/>
        <w:jc w:val="both"/>
        <w:rPr>
          <w:rFonts w:cs="Arial"/>
          <w:b/>
        </w:rPr>
      </w:pPr>
      <w:r w:rsidRPr="0046749C">
        <w:rPr>
          <w:rFonts w:cs="Arial"/>
          <w:b/>
        </w:rPr>
        <w:t>For more infor</w:t>
      </w:r>
      <w:r w:rsidR="002D7613" w:rsidRPr="0046749C">
        <w:rPr>
          <w:rFonts w:cs="Arial"/>
          <w:b/>
        </w:rPr>
        <w:t>mation contact Leanne Perry</w:t>
      </w:r>
      <w:r w:rsidR="002F5B6C">
        <w:rPr>
          <w:rFonts w:cs="Arial"/>
          <w:b/>
        </w:rPr>
        <w:t>, telephone 01484 2261000</w:t>
      </w:r>
    </w:p>
    <w:p w14:paraId="142C8BDE" w14:textId="77777777" w:rsidR="002B3953" w:rsidRPr="0046749C" w:rsidRDefault="002B3953" w:rsidP="00F00864">
      <w:pPr>
        <w:jc w:val="both"/>
        <w:rPr>
          <w:rFonts w:cs="Arial"/>
        </w:rPr>
      </w:pPr>
    </w:p>
    <w:p w14:paraId="0BFE824B" w14:textId="77777777" w:rsidR="002B3953" w:rsidRPr="0046749C" w:rsidRDefault="002B3953" w:rsidP="00F00864">
      <w:pPr>
        <w:jc w:val="both"/>
        <w:rPr>
          <w:rFonts w:cs="Arial"/>
        </w:rPr>
      </w:pPr>
    </w:p>
    <w:p w14:paraId="3DD92507" w14:textId="77777777" w:rsidR="002B3953" w:rsidRPr="0046749C" w:rsidRDefault="002B3953" w:rsidP="00F00864">
      <w:pPr>
        <w:jc w:val="both"/>
        <w:rPr>
          <w:rFonts w:cs="Arial"/>
          <w:b/>
        </w:rPr>
      </w:pPr>
      <w:r w:rsidRPr="0046749C">
        <w:rPr>
          <w:rFonts w:cs="Arial"/>
          <w:b/>
        </w:rPr>
        <w:br w:type="page"/>
      </w:r>
    </w:p>
    <w:p w14:paraId="4E6E56B5" w14:textId="77777777" w:rsidR="002B3953" w:rsidRPr="00BD780D" w:rsidRDefault="002B3953" w:rsidP="00F00864">
      <w:pPr>
        <w:pStyle w:val="Heading1"/>
        <w:jc w:val="both"/>
        <w:rPr>
          <w:rFonts w:cs="Arial"/>
          <w:sz w:val="32"/>
          <w:szCs w:val="32"/>
        </w:rPr>
      </w:pPr>
      <w:r w:rsidRPr="00BD780D">
        <w:rPr>
          <w:rFonts w:cs="Arial"/>
          <w:sz w:val="32"/>
          <w:szCs w:val="32"/>
        </w:rPr>
        <w:lastRenderedPageBreak/>
        <w:t>Management</w:t>
      </w:r>
    </w:p>
    <w:p w14:paraId="7A013D6F" w14:textId="77777777" w:rsidR="002B3953" w:rsidRPr="0046749C" w:rsidRDefault="002B3953" w:rsidP="00F00864">
      <w:pPr>
        <w:jc w:val="both"/>
        <w:rPr>
          <w:rFonts w:cs="Arial"/>
        </w:rPr>
      </w:pPr>
    </w:p>
    <w:p w14:paraId="1C9EC9CE" w14:textId="77777777" w:rsidR="002B3953" w:rsidRPr="0046749C" w:rsidRDefault="002B3953" w:rsidP="00F00864">
      <w:pPr>
        <w:jc w:val="both"/>
        <w:rPr>
          <w:rFonts w:cs="Arial"/>
        </w:rPr>
      </w:pPr>
      <w:r w:rsidRPr="0046749C">
        <w:rPr>
          <w:rFonts w:cs="Arial"/>
        </w:rPr>
        <w:t>Managing your business effectively is vital for food safety. This section includes information on different management issues including, checks, suppliers, stock control and training/supervision of staff.</w:t>
      </w:r>
    </w:p>
    <w:p w14:paraId="12B0AEB1" w14:textId="77777777" w:rsidR="002B3953" w:rsidRPr="0046749C" w:rsidRDefault="002B3953" w:rsidP="00F00864">
      <w:pPr>
        <w:jc w:val="both"/>
        <w:rPr>
          <w:rFonts w:cs="Arial"/>
        </w:rPr>
      </w:pPr>
    </w:p>
    <w:tbl>
      <w:tblPr>
        <w:tblStyle w:val="TableGrid"/>
        <w:tblW w:w="0" w:type="auto"/>
        <w:tblInd w:w="108" w:type="dxa"/>
        <w:tblLook w:val="04A0" w:firstRow="1" w:lastRow="0" w:firstColumn="1" w:lastColumn="0" w:noHBand="0" w:noVBand="1"/>
      </w:tblPr>
      <w:tblGrid>
        <w:gridCol w:w="10001"/>
      </w:tblGrid>
      <w:tr w:rsidR="002B3953" w:rsidRPr="0046749C" w14:paraId="15678224" w14:textId="77777777" w:rsidTr="00867C38">
        <w:tc>
          <w:tcPr>
            <w:tcW w:w="10001" w:type="dxa"/>
          </w:tcPr>
          <w:p w14:paraId="1F2A8163" w14:textId="77777777" w:rsidR="002B3953" w:rsidRPr="0046749C" w:rsidRDefault="00E20FF2" w:rsidP="00F00864">
            <w:pPr>
              <w:pStyle w:val="ListParagraph"/>
              <w:ind w:left="0"/>
              <w:jc w:val="both"/>
              <w:rPr>
                <w:rFonts w:cs="Arial"/>
                <w:b/>
              </w:rPr>
            </w:pPr>
            <w:r w:rsidRPr="0046749C">
              <w:rPr>
                <w:rFonts w:cs="Arial"/>
                <w:b/>
              </w:rPr>
              <w:t>Opening checks and setting up your stall</w:t>
            </w:r>
          </w:p>
          <w:p w14:paraId="3CB27893" w14:textId="77777777" w:rsidR="002B3953" w:rsidRDefault="002B3953" w:rsidP="00F00864">
            <w:pPr>
              <w:pStyle w:val="ListParagraph"/>
              <w:ind w:left="0"/>
              <w:jc w:val="both"/>
              <w:rPr>
                <w:rFonts w:cs="Arial"/>
                <w:b/>
                <w:i/>
                <w:color w:val="FF0000"/>
              </w:rPr>
            </w:pPr>
            <w:r w:rsidRPr="00BD780D">
              <w:rPr>
                <w:rFonts w:cs="Arial"/>
                <w:b/>
                <w:i/>
                <w:color w:val="FF0000"/>
              </w:rPr>
              <w:t>You should do these checks at the beginning of the day</w:t>
            </w:r>
          </w:p>
          <w:p w14:paraId="25C86F6D" w14:textId="77777777" w:rsidR="00D4545B" w:rsidRPr="00BD780D" w:rsidRDefault="00D4545B" w:rsidP="00F00864">
            <w:pPr>
              <w:pStyle w:val="ListParagraph"/>
              <w:ind w:left="0"/>
              <w:jc w:val="both"/>
              <w:rPr>
                <w:rFonts w:cs="Arial"/>
                <w:i/>
                <w:color w:val="FF0000"/>
              </w:rPr>
            </w:pPr>
          </w:p>
        </w:tc>
      </w:tr>
      <w:tr w:rsidR="002B3953" w:rsidRPr="0046749C" w14:paraId="543906FA" w14:textId="77777777" w:rsidTr="00867C38">
        <w:tc>
          <w:tcPr>
            <w:tcW w:w="10001" w:type="dxa"/>
          </w:tcPr>
          <w:p w14:paraId="3EF854E1" w14:textId="77777777" w:rsidR="002B3953" w:rsidRPr="0046749C" w:rsidRDefault="002B3953" w:rsidP="00F00864">
            <w:pPr>
              <w:pStyle w:val="ListParagraph"/>
              <w:ind w:left="0"/>
              <w:jc w:val="both"/>
              <w:rPr>
                <w:rFonts w:cs="Arial"/>
              </w:rPr>
            </w:pPr>
            <w:r w:rsidRPr="0046749C">
              <w:rPr>
                <w:rFonts w:cs="Arial"/>
              </w:rPr>
              <w:t>Your fridges, chilled display equipment and freezers are working properly</w:t>
            </w:r>
          </w:p>
          <w:p w14:paraId="57DCFF3F" w14:textId="77777777" w:rsidR="002B3953" w:rsidRPr="0046749C" w:rsidRDefault="002B3953" w:rsidP="00F00864">
            <w:pPr>
              <w:pStyle w:val="ListParagraph"/>
              <w:ind w:left="0"/>
              <w:jc w:val="both"/>
              <w:rPr>
                <w:rFonts w:cs="Arial"/>
              </w:rPr>
            </w:pPr>
          </w:p>
        </w:tc>
      </w:tr>
      <w:tr w:rsidR="002B3953" w:rsidRPr="0046749C" w14:paraId="74C6C490" w14:textId="77777777" w:rsidTr="00867C38">
        <w:tc>
          <w:tcPr>
            <w:tcW w:w="10001" w:type="dxa"/>
          </w:tcPr>
          <w:p w14:paraId="2ACD7EA9" w14:textId="77777777" w:rsidR="002B3953" w:rsidRPr="0046749C" w:rsidRDefault="002B3953" w:rsidP="00F00864">
            <w:pPr>
              <w:pStyle w:val="ListParagraph"/>
              <w:ind w:left="0"/>
              <w:jc w:val="both"/>
              <w:rPr>
                <w:rFonts w:cs="Arial"/>
              </w:rPr>
            </w:pPr>
            <w:r w:rsidRPr="0046749C">
              <w:rPr>
                <w:rFonts w:cs="Arial"/>
              </w:rPr>
              <w:t>Your other equipment is working properly</w:t>
            </w:r>
          </w:p>
          <w:p w14:paraId="2880EB11" w14:textId="77777777" w:rsidR="002B3953" w:rsidRPr="0046749C" w:rsidRDefault="002B3953" w:rsidP="00F00864">
            <w:pPr>
              <w:pStyle w:val="ListParagraph"/>
              <w:ind w:left="0"/>
              <w:jc w:val="both"/>
              <w:rPr>
                <w:rFonts w:cs="Arial"/>
              </w:rPr>
            </w:pPr>
          </w:p>
        </w:tc>
      </w:tr>
      <w:tr w:rsidR="002B3953" w:rsidRPr="0046749C" w14:paraId="667C5376" w14:textId="77777777" w:rsidTr="00867C38">
        <w:tc>
          <w:tcPr>
            <w:tcW w:w="10001" w:type="dxa"/>
          </w:tcPr>
          <w:p w14:paraId="086FBCE8" w14:textId="77777777" w:rsidR="002B3953" w:rsidRPr="0046749C" w:rsidRDefault="002B3953" w:rsidP="00F00864">
            <w:pPr>
              <w:pStyle w:val="ListParagraph"/>
              <w:ind w:left="0"/>
              <w:jc w:val="both"/>
              <w:rPr>
                <w:rFonts w:cs="Arial"/>
              </w:rPr>
            </w:pPr>
            <w:r w:rsidRPr="0046749C">
              <w:rPr>
                <w:rFonts w:cs="Arial"/>
              </w:rPr>
              <w:t>Staff are fit for work and wearing clean work clothes</w:t>
            </w:r>
          </w:p>
          <w:p w14:paraId="41AEB5AC" w14:textId="77777777" w:rsidR="002B3953" w:rsidRPr="0046749C" w:rsidRDefault="002B3953" w:rsidP="00F00864">
            <w:pPr>
              <w:pStyle w:val="ListParagraph"/>
              <w:ind w:left="0"/>
              <w:jc w:val="both"/>
              <w:rPr>
                <w:rFonts w:cs="Arial"/>
              </w:rPr>
            </w:pPr>
          </w:p>
        </w:tc>
      </w:tr>
      <w:tr w:rsidR="002B3953" w:rsidRPr="0046749C" w14:paraId="3BE704B6" w14:textId="77777777" w:rsidTr="00867C38">
        <w:tc>
          <w:tcPr>
            <w:tcW w:w="10001" w:type="dxa"/>
          </w:tcPr>
          <w:p w14:paraId="4A9AB6C0" w14:textId="77777777" w:rsidR="002B3953" w:rsidRDefault="002B3953" w:rsidP="00F00864">
            <w:pPr>
              <w:pStyle w:val="ListParagraph"/>
              <w:ind w:left="0"/>
              <w:jc w:val="both"/>
              <w:rPr>
                <w:rFonts w:cs="Arial"/>
              </w:rPr>
            </w:pPr>
            <w:r w:rsidRPr="0046749C">
              <w:rPr>
                <w:rFonts w:cs="Arial"/>
              </w:rPr>
              <w:t>Food preparation areas are clean and disinfected, where appropriate (work surfaces, equipment, utensils etc.</w:t>
            </w:r>
            <w:r w:rsidR="00BD391F" w:rsidRPr="0046749C">
              <w:rPr>
                <w:rFonts w:cs="Arial"/>
              </w:rPr>
              <w:t xml:space="preserve"> Sanitisers are available which comply with EN1276</w:t>
            </w:r>
            <w:r w:rsidR="000F21DD">
              <w:rPr>
                <w:rFonts w:cs="Arial"/>
              </w:rPr>
              <w:t>/13697</w:t>
            </w:r>
          </w:p>
          <w:p w14:paraId="2C61B845" w14:textId="77777777" w:rsidR="00AF54D0" w:rsidRPr="0046749C" w:rsidRDefault="00AF54D0" w:rsidP="00F00864">
            <w:pPr>
              <w:pStyle w:val="ListParagraph"/>
              <w:ind w:left="0"/>
              <w:jc w:val="both"/>
              <w:rPr>
                <w:rFonts w:cs="Arial"/>
              </w:rPr>
            </w:pPr>
          </w:p>
        </w:tc>
      </w:tr>
      <w:tr w:rsidR="002B3953" w:rsidRPr="0046749C" w14:paraId="7D7EA926" w14:textId="77777777" w:rsidTr="00867C38">
        <w:tc>
          <w:tcPr>
            <w:tcW w:w="10001" w:type="dxa"/>
          </w:tcPr>
          <w:p w14:paraId="28AC8532" w14:textId="77777777" w:rsidR="002B3953" w:rsidRPr="0046749C" w:rsidRDefault="002B3953" w:rsidP="00F00864">
            <w:pPr>
              <w:pStyle w:val="ListParagraph"/>
              <w:ind w:left="0"/>
              <w:jc w:val="both"/>
              <w:rPr>
                <w:rFonts w:cs="Arial"/>
              </w:rPr>
            </w:pPr>
            <w:r w:rsidRPr="0046749C">
              <w:rPr>
                <w:rFonts w:cs="Arial"/>
              </w:rPr>
              <w:t xml:space="preserve">There are plenty of hand washing and cleaning materials </w:t>
            </w:r>
            <w:r w:rsidR="00BD391F" w:rsidRPr="0046749C">
              <w:rPr>
                <w:rFonts w:cs="Arial"/>
              </w:rPr>
              <w:t>including hot and cold water, hand soap and hand drying facilities such as paper towels</w:t>
            </w:r>
          </w:p>
        </w:tc>
      </w:tr>
    </w:tbl>
    <w:p w14:paraId="7F2C1CC6" w14:textId="77777777" w:rsidR="002B3953" w:rsidRPr="0046749C" w:rsidRDefault="002B3953" w:rsidP="00F00864">
      <w:pPr>
        <w:pStyle w:val="ListParagraph"/>
        <w:jc w:val="both"/>
        <w:rPr>
          <w:rFonts w:cs="Arial"/>
        </w:rPr>
      </w:pPr>
    </w:p>
    <w:tbl>
      <w:tblPr>
        <w:tblStyle w:val="TableGrid"/>
        <w:tblW w:w="0" w:type="auto"/>
        <w:tblInd w:w="108" w:type="dxa"/>
        <w:tblLook w:val="04A0" w:firstRow="1" w:lastRow="0" w:firstColumn="1" w:lastColumn="0" w:noHBand="0" w:noVBand="1"/>
      </w:tblPr>
      <w:tblGrid>
        <w:gridCol w:w="10001"/>
      </w:tblGrid>
      <w:tr w:rsidR="002B3953" w:rsidRPr="0046749C" w14:paraId="2E7C16A3" w14:textId="77777777" w:rsidTr="00867C38">
        <w:tc>
          <w:tcPr>
            <w:tcW w:w="10001" w:type="dxa"/>
          </w:tcPr>
          <w:p w14:paraId="5A58CF70" w14:textId="77777777" w:rsidR="002B3953" w:rsidRPr="0046749C" w:rsidRDefault="002B3953" w:rsidP="00F00864">
            <w:pPr>
              <w:pStyle w:val="ListParagraph"/>
              <w:ind w:left="0"/>
              <w:jc w:val="both"/>
              <w:rPr>
                <w:rFonts w:cs="Arial"/>
                <w:b/>
              </w:rPr>
            </w:pPr>
            <w:r w:rsidRPr="0046749C">
              <w:rPr>
                <w:rFonts w:cs="Arial"/>
                <w:b/>
              </w:rPr>
              <w:t xml:space="preserve">Closing Checks </w:t>
            </w:r>
          </w:p>
          <w:p w14:paraId="1C1AF11A" w14:textId="77777777" w:rsidR="002B3953" w:rsidRDefault="002B3953" w:rsidP="00F00864">
            <w:pPr>
              <w:pStyle w:val="ListParagraph"/>
              <w:ind w:left="0"/>
              <w:jc w:val="both"/>
              <w:rPr>
                <w:rFonts w:cs="Arial"/>
                <w:b/>
                <w:i/>
                <w:color w:val="FF0000"/>
              </w:rPr>
            </w:pPr>
            <w:r w:rsidRPr="00BD780D">
              <w:rPr>
                <w:rFonts w:cs="Arial"/>
                <w:b/>
                <w:i/>
                <w:color w:val="FF0000"/>
              </w:rPr>
              <w:t>You should do these checks at the end of the day</w:t>
            </w:r>
          </w:p>
          <w:p w14:paraId="50A03E1F" w14:textId="77777777" w:rsidR="00D4545B" w:rsidRPr="00BD780D" w:rsidRDefault="00D4545B" w:rsidP="00F00864">
            <w:pPr>
              <w:pStyle w:val="ListParagraph"/>
              <w:ind w:left="0"/>
              <w:jc w:val="both"/>
              <w:rPr>
                <w:rFonts w:cs="Arial"/>
                <w:i/>
                <w:color w:val="FF0000"/>
              </w:rPr>
            </w:pPr>
          </w:p>
        </w:tc>
      </w:tr>
      <w:tr w:rsidR="002B3953" w:rsidRPr="0046749C" w14:paraId="12C4F48F" w14:textId="77777777" w:rsidTr="00867C38">
        <w:tc>
          <w:tcPr>
            <w:tcW w:w="10001" w:type="dxa"/>
          </w:tcPr>
          <w:p w14:paraId="697D29DA" w14:textId="77777777" w:rsidR="002B3953" w:rsidRPr="0046749C" w:rsidRDefault="002B3953" w:rsidP="00F00864">
            <w:pPr>
              <w:pStyle w:val="ListParagraph"/>
              <w:ind w:left="0"/>
              <w:jc w:val="both"/>
              <w:rPr>
                <w:rFonts w:cs="Arial"/>
              </w:rPr>
            </w:pPr>
            <w:r w:rsidRPr="0046749C">
              <w:rPr>
                <w:rFonts w:cs="Arial"/>
              </w:rPr>
              <w:t>No food is left out</w:t>
            </w:r>
          </w:p>
          <w:p w14:paraId="01BB8AB5" w14:textId="77777777" w:rsidR="002B3953" w:rsidRPr="0046749C" w:rsidRDefault="002B3953" w:rsidP="00F00864">
            <w:pPr>
              <w:pStyle w:val="ListParagraph"/>
              <w:ind w:left="0"/>
              <w:jc w:val="both"/>
              <w:rPr>
                <w:rFonts w:cs="Arial"/>
              </w:rPr>
            </w:pPr>
          </w:p>
        </w:tc>
      </w:tr>
      <w:tr w:rsidR="002B3953" w:rsidRPr="0046749C" w14:paraId="5D00C439" w14:textId="77777777" w:rsidTr="00867C38">
        <w:tc>
          <w:tcPr>
            <w:tcW w:w="10001" w:type="dxa"/>
          </w:tcPr>
          <w:p w14:paraId="28E6CB46" w14:textId="77777777" w:rsidR="002B3953" w:rsidRPr="0046749C" w:rsidRDefault="002B3953" w:rsidP="00F00864">
            <w:pPr>
              <w:pStyle w:val="ListParagraph"/>
              <w:ind w:left="0"/>
              <w:jc w:val="both"/>
              <w:rPr>
                <w:rFonts w:cs="Arial"/>
              </w:rPr>
            </w:pPr>
            <w:r w:rsidRPr="0046749C">
              <w:rPr>
                <w:rFonts w:cs="Arial"/>
              </w:rPr>
              <w:t>Food past its “use by” date has been thrown away</w:t>
            </w:r>
          </w:p>
          <w:p w14:paraId="39110530" w14:textId="77777777" w:rsidR="002B3953" w:rsidRPr="0046749C" w:rsidRDefault="002B3953" w:rsidP="00F00864">
            <w:pPr>
              <w:pStyle w:val="ListParagraph"/>
              <w:ind w:left="0"/>
              <w:jc w:val="both"/>
              <w:rPr>
                <w:rFonts w:cs="Arial"/>
              </w:rPr>
            </w:pPr>
          </w:p>
        </w:tc>
      </w:tr>
    </w:tbl>
    <w:p w14:paraId="0174AAFC" w14:textId="77777777" w:rsidR="002B3953" w:rsidRPr="0046749C" w:rsidRDefault="002B3953" w:rsidP="00F00864">
      <w:pPr>
        <w:jc w:val="both"/>
        <w:rPr>
          <w:rFonts w:cs="Arial"/>
          <w:b/>
        </w:rPr>
      </w:pPr>
    </w:p>
    <w:p w14:paraId="73D024B7" w14:textId="77777777" w:rsidR="002B3953" w:rsidRPr="00BF06AA" w:rsidRDefault="002B3953" w:rsidP="00F00864">
      <w:pPr>
        <w:jc w:val="both"/>
        <w:rPr>
          <w:rFonts w:cs="Arial"/>
          <w:b/>
          <w:sz w:val="40"/>
          <w:szCs w:val="40"/>
        </w:rPr>
      </w:pPr>
    </w:p>
    <w:p w14:paraId="131D6FE7" w14:textId="77777777" w:rsidR="002B3953" w:rsidRPr="00BF06AA" w:rsidRDefault="002B3953" w:rsidP="00F00864">
      <w:pPr>
        <w:jc w:val="both"/>
        <w:rPr>
          <w:rFonts w:cs="Arial"/>
          <w:b/>
          <w:sz w:val="40"/>
          <w:szCs w:val="40"/>
        </w:rPr>
      </w:pPr>
      <w:r w:rsidRPr="00BF06AA">
        <w:rPr>
          <w:rFonts w:cs="Arial"/>
          <w:b/>
          <w:sz w:val="40"/>
          <w:szCs w:val="40"/>
        </w:rPr>
        <w:br w:type="page"/>
      </w:r>
    </w:p>
    <w:p w14:paraId="6B5AB3D4" w14:textId="77777777" w:rsidR="002B3953" w:rsidRDefault="002B3953" w:rsidP="00BD780D">
      <w:pPr>
        <w:pStyle w:val="Heading1"/>
        <w:rPr>
          <w:sz w:val="32"/>
          <w:szCs w:val="32"/>
        </w:rPr>
      </w:pPr>
      <w:r w:rsidRPr="00BD780D">
        <w:rPr>
          <w:sz w:val="32"/>
          <w:szCs w:val="32"/>
        </w:rPr>
        <w:lastRenderedPageBreak/>
        <w:t>Checklists</w:t>
      </w:r>
    </w:p>
    <w:p w14:paraId="11B1ADBA" w14:textId="77777777" w:rsidR="00BD780D" w:rsidRPr="00BD780D" w:rsidRDefault="00BD780D" w:rsidP="00BD780D"/>
    <w:p w14:paraId="686266A6" w14:textId="77777777" w:rsidR="002B3953" w:rsidRPr="00BD780D" w:rsidRDefault="002B3953" w:rsidP="00BD780D">
      <w:pPr>
        <w:pStyle w:val="ListParagraph"/>
        <w:numPr>
          <w:ilvl w:val="0"/>
          <w:numId w:val="20"/>
        </w:numPr>
        <w:jc w:val="both"/>
        <w:rPr>
          <w:rFonts w:cs="Arial"/>
          <w:b/>
          <w:sz w:val="28"/>
          <w:szCs w:val="28"/>
        </w:rPr>
      </w:pPr>
      <w:r w:rsidRPr="00BD780D">
        <w:rPr>
          <w:rFonts w:cs="Arial"/>
          <w:b/>
          <w:sz w:val="28"/>
          <w:szCs w:val="28"/>
        </w:rPr>
        <w:t>Cross Contamination</w:t>
      </w:r>
    </w:p>
    <w:tbl>
      <w:tblPr>
        <w:tblStyle w:val="TableGrid"/>
        <w:tblW w:w="0" w:type="auto"/>
        <w:tblInd w:w="108" w:type="dxa"/>
        <w:tblLayout w:type="fixed"/>
        <w:tblLook w:val="04A0" w:firstRow="1" w:lastRow="0" w:firstColumn="1" w:lastColumn="0" w:noHBand="0" w:noVBand="1"/>
      </w:tblPr>
      <w:tblGrid>
        <w:gridCol w:w="8080"/>
        <w:gridCol w:w="992"/>
        <w:gridCol w:w="929"/>
      </w:tblGrid>
      <w:tr w:rsidR="002B3953" w:rsidRPr="00BF06AA" w14:paraId="3C6AC5ED" w14:textId="77777777" w:rsidTr="00867C38">
        <w:trPr>
          <w:tblHeader/>
        </w:trPr>
        <w:tc>
          <w:tcPr>
            <w:tcW w:w="8080" w:type="dxa"/>
            <w:shd w:val="pct20" w:color="auto" w:fill="auto"/>
          </w:tcPr>
          <w:p w14:paraId="2208E358" w14:textId="77777777" w:rsidR="002B3953" w:rsidRPr="00BF06AA" w:rsidRDefault="002B3953" w:rsidP="00F00864">
            <w:pPr>
              <w:pStyle w:val="ListParagraph"/>
              <w:ind w:left="0"/>
              <w:jc w:val="both"/>
              <w:rPr>
                <w:rFonts w:cs="Arial"/>
                <w:sz w:val="32"/>
                <w:szCs w:val="32"/>
              </w:rPr>
            </w:pPr>
          </w:p>
        </w:tc>
        <w:tc>
          <w:tcPr>
            <w:tcW w:w="992" w:type="dxa"/>
            <w:shd w:val="pct20" w:color="auto" w:fill="auto"/>
          </w:tcPr>
          <w:p w14:paraId="4A06762B" w14:textId="77777777" w:rsidR="002B3953" w:rsidRPr="00BF06AA" w:rsidRDefault="002B3953" w:rsidP="0046749C">
            <w:pPr>
              <w:pStyle w:val="ListParagraph"/>
              <w:ind w:left="0"/>
              <w:jc w:val="center"/>
              <w:rPr>
                <w:rFonts w:cs="Arial"/>
                <w:sz w:val="32"/>
                <w:szCs w:val="32"/>
              </w:rPr>
            </w:pPr>
            <w:r w:rsidRPr="00BF06AA">
              <w:rPr>
                <w:rFonts w:cs="Arial"/>
                <w:sz w:val="32"/>
                <w:szCs w:val="32"/>
              </w:rPr>
              <w:t>Yes</w:t>
            </w:r>
          </w:p>
        </w:tc>
        <w:tc>
          <w:tcPr>
            <w:tcW w:w="929" w:type="dxa"/>
            <w:shd w:val="pct20" w:color="auto" w:fill="auto"/>
          </w:tcPr>
          <w:p w14:paraId="74F0293C" w14:textId="77777777" w:rsidR="002B3953" w:rsidRPr="00BF06AA" w:rsidRDefault="002B3953" w:rsidP="0046749C">
            <w:pPr>
              <w:pStyle w:val="ListParagraph"/>
              <w:ind w:left="0"/>
              <w:jc w:val="center"/>
              <w:rPr>
                <w:rFonts w:cs="Arial"/>
                <w:sz w:val="32"/>
                <w:szCs w:val="32"/>
              </w:rPr>
            </w:pPr>
            <w:r w:rsidRPr="00BF06AA">
              <w:rPr>
                <w:rFonts w:cs="Arial"/>
                <w:sz w:val="32"/>
                <w:szCs w:val="32"/>
              </w:rPr>
              <w:t>No</w:t>
            </w:r>
          </w:p>
        </w:tc>
      </w:tr>
      <w:tr w:rsidR="002B3953" w:rsidRPr="00BF06AA" w14:paraId="60A78BAC" w14:textId="77777777" w:rsidTr="00BD780D">
        <w:tc>
          <w:tcPr>
            <w:tcW w:w="8080" w:type="dxa"/>
            <w:vAlign w:val="center"/>
          </w:tcPr>
          <w:p w14:paraId="6737FAEC" w14:textId="77777777" w:rsidR="002B3953" w:rsidRDefault="002B3953" w:rsidP="00BD780D">
            <w:pPr>
              <w:pStyle w:val="ListParagraph"/>
              <w:ind w:left="0"/>
              <w:rPr>
                <w:rFonts w:cs="Arial"/>
              </w:rPr>
            </w:pPr>
            <w:r w:rsidRPr="00BF06AA">
              <w:rPr>
                <w:rFonts w:cs="Arial"/>
              </w:rPr>
              <w:t>Are all your food handlers trained, supervised or given instruction to ensure food safety?</w:t>
            </w:r>
          </w:p>
          <w:p w14:paraId="69A22A2A" w14:textId="77777777" w:rsidR="00AF54D0" w:rsidRPr="00BF06AA" w:rsidRDefault="00AF54D0" w:rsidP="00BD780D">
            <w:pPr>
              <w:pStyle w:val="ListParagraph"/>
              <w:ind w:left="0"/>
              <w:rPr>
                <w:rFonts w:cs="Arial"/>
              </w:rPr>
            </w:pPr>
          </w:p>
        </w:tc>
        <w:tc>
          <w:tcPr>
            <w:tcW w:w="992" w:type="dxa"/>
          </w:tcPr>
          <w:p w14:paraId="0D3885D2" w14:textId="77777777" w:rsidR="002B3953" w:rsidRPr="00BD780D" w:rsidRDefault="002B3953" w:rsidP="00F00864">
            <w:pPr>
              <w:pStyle w:val="ListParagraph"/>
              <w:ind w:left="0"/>
              <w:jc w:val="both"/>
              <w:rPr>
                <w:rFonts w:cs="Arial"/>
              </w:rPr>
            </w:pPr>
          </w:p>
        </w:tc>
        <w:tc>
          <w:tcPr>
            <w:tcW w:w="929" w:type="dxa"/>
          </w:tcPr>
          <w:p w14:paraId="4C7286BB" w14:textId="77777777" w:rsidR="002B3953" w:rsidRPr="00BD780D" w:rsidRDefault="002B3953" w:rsidP="00F00864">
            <w:pPr>
              <w:pStyle w:val="ListParagraph"/>
              <w:ind w:left="0"/>
              <w:jc w:val="both"/>
              <w:rPr>
                <w:rFonts w:cs="Arial"/>
              </w:rPr>
            </w:pPr>
          </w:p>
        </w:tc>
      </w:tr>
      <w:tr w:rsidR="002B3953" w:rsidRPr="00BF06AA" w14:paraId="1BFC62EF" w14:textId="77777777" w:rsidTr="00BD780D">
        <w:tc>
          <w:tcPr>
            <w:tcW w:w="8080" w:type="dxa"/>
            <w:vAlign w:val="center"/>
          </w:tcPr>
          <w:p w14:paraId="16A63A3A" w14:textId="77777777" w:rsidR="002B3953" w:rsidRDefault="0005338A" w:rsidP="00BD780D">
            <w:pPr>
              <w:pStyle w:val="ListParagraph"/>
              <w:ind w:left="0"/>
              <w:rPr>
                <w:rFonts w:cs="Arial"/>
              </w:rPr>
            </w:pPr>
            <w:r w:rsidRPr="00BF06AA">
              <w:rPr>
                <w:rFonts w:cs="Arial"/>
              </w:rPr>
              <w:t>Does your staff</w:t>
            </w:r>
            <w:r w:rsidR="002B3953" w:rsidRPr="00BF06AA">
              <w:rPr>
                <w:rFonts w:cs="Arial"/>
              </w:rPr>
              <w:t xml:space="preserve"> display a good standard of personal hygiene and wear clean over-clothing?</w:t>
            </w:r>
          </w:p>
          <w:p w14:paraId="02147666" w14:textId="77777777" w:rsidR="00AF54D0" w:rsidRPr="00BF06AA" w:rsidRDefault="00AF54D0" w:rsidP="00BD780D">
            <w:pPr>
              <w:pStyle w:val="ListParagraph"/>
              <w:ind w:left="0"/>
              <w:rPr>
                <w:rFonts w:cs="Arial"/>
              </w:rPr>
            </w:pPr>
          </w:p>
        </w:tc>
        <w:tc>
          <w:tcPr>
            <w:tcW w:w="992" w:type="dxa"/>
          </w:tcPr>
          <w:p w14:paraId="660EEACA" w14:textId="77777777" w:rsidR="002B3953" w:rsidRPr="00BD780D" w:rsidRDefault="002B3953" w:rsidP="00F00864">
            <w:pPr>
              <w:pStyle w:val="ListParagraph"/>
              <w:ind w:left="0"/>
              <w:jc w:val="both"/>
              <w:rPr>
                <w:rFonts w:cs="Arial"/>
              </w:rPr>
            </w:pPr>
          </w:p>
        </w:tc>
        <w:tc>
          <w:tcPr>
            <w:tcW w:w="929" w:type="dxa"/>
          </w:tcPr>
          <w:p w14:paraId="65522904" w14:textId="77777777" w:rsidR="002B3953" w:rsidRPr="00BD780D" w:rsidRDefault="002B3953" w:rsidP="00F00864">
            <w:pPr>
              <w:pStyle w:val="ListParagraph"/>
              <w:ind w:left="0"/>
              <w:jc w:val="both"/>
              <w:rPr>
                <w:rFonts w:cs="Arial"/>
              </w:rPr>
            </w:pPr>
          </w:p>
        </w:tc>
      </w:tr>
      <w:tr w:rsidR="002B3953" w:rsidRPr="00BF06AA" w14:paraId="4D83E327" w14:textId="77777777" w:rsidTr="00BD780D">
        <w:tc>
          <w:tcPr>
            <w:tcW w:w="8080" w:type="dxa"/>
            <w:vAlign w:val="center"/>
          </w:tcPr>
          <w:p w14:paraId="3C6C348E" w14:textId="77777777" w:rsidR="002B3953" w:rsidRDefault="002B3953" w:rsidP="00BD780D">
            <w:pPr>
              <w:pStyle w:val="ListParagraph"/>
              <w:ind w:left="0"/>
              <w:rPr>
                <w:rFonts w:cs="Arial"/>
              </w:rPr>
            </w:pPr>
            <w:r w:rsidRPr="00BF06AA">
              <w:rPr>
                <w:rFonts w:cs="Arial"/>
              </w:rPr>
              <w:t>Have you a good supply of clean overall/aprons?</w:t>
            </w:r>
          </w:p>
          <w:p w14:paraId="1E28FB3D" w14:textId="77777777" w:rsidR="00BD780D" w:rsidRPr="00BF06AA" w:rsidRDefault="00BD780D" w:rsidP="00BD780D">
            <w:pPr>
              <w:pStyle w:val="ListParagraph"/>
              <w:ind w:left="0"/>
              <w:rPr>
                <w:rFonts w:cs="Arial"/>
              </w:rPr>
            </w:pPr>
          </w:p>
        </w:tc>
        <w:tc>
          <w:tcPr>
            <w:tcW w:w="992" w:type="dxa"/>
          </w:tcPr>
          <w:p w14:paraId="253B09DC" w14:textId="77777777" w:rsidR="002B3953" w:rsidRPr="00BD780D" w:rsidRDefault="002B3953" w:rsidP="00F00864">
            <w:pPr>
              <w:pStyle w:val="ListParagraph"/>
              <w:ind w:left="0"/>
              <w:jc w:val="both"/>
              <w:rPr>
                <w:rFonts w:cs="Arial"/>
              </w:rPr>
            </w:pPr>
          </w:p>
        </w:tc>
        <w:tc>
          <w:tcPr>
            <w:tcW w:w="929" w:type="dxa"/>
          </w:tcPr>
          <w:p w14:paraId="64F60753" w14:textId="77777777" w:rsidR="002B3953" w:rsidRPr="00BD780D" w:rsidRDefault="002B3953" w:rsidP="00F00864">
            <w:pPr>
              <w:pStyle w:val="ListParagraph"/>
              <w:ind w:left="0"/>
              <w:jc w:val="both"/>
              <w:rPr>
                <w:rFonts w:cs="Arial"/>
              </w:rPr>
            </w:pPr>
          </w:p>
        </w:tc>
      </w:tr>
      <w:tr w:rsidR="002B3953" w:rsidRPr="00BF06AA" w14:paraId="26F61179" w14:textId="77777777" w:rsidTr="00BD780D">
        <w:tc>
          <w:tcPr>
            <w:tcW w:w="8080" w:type="dxa"/>
            <w:vAlign w:val="center"/>
          </w:tcPr>
          <w:p w14:paraId="57AE2D80" w14:textId="77777777" w:rsidR="002B3953" w:rsidRDefault="002B3953" w:rsidP="00BD780D">
            <w:pPr>
              <w:pStyle w:val="ListParagraph"/>
              <w:ind w:left="0"/>
              <w:rPr>
                <w:rFonts w:cs="Arial"/>
              </w:rPr>
            </w:pPr>
            <w:r w:rsidRPr="00BF06AA">
              <w:rPr>
                <w:rFonts w:cs="Arial"/>
              </w:rPr>
              <w:t>Are staff aware that they should not handle food if suffering from certain illness?</w:t>
            </w:r>
          </w:p>
          <w:p w14:paraId="50147BA3" w14:textId="77777777" w:rsidR="00AF54D0" w:rsidRPr="00BF06AA" w:rsidRDefault="00AF54D0" w:rsidP="00BD780D">
            <w:pPr>
              <w:pStyle w:val="ListParagraph"/>
              <w:ind w:left="0"/>
              <w:rPr>
                <w:rFonts w:cs="Arial"/>
              </w:rPr>
            </w:pPr>
          </w:p>
        </w:tc>
        <w:tc>
          <w:tcPr>
            <w:tcW w:w="992" w:type="dxa"/>
          </w:tcPr>
          <w:p w14:paraId="3CD80AE2" w14:textId="77777777" w:rsidR="002B3953" w:rsidRPr="00BD780D" w:rsidRDefault="002B3953" w:rsidP="00F00864">
            <w:pPr>
              <w:pStyle w:val="ListParagraph"/>
              <w:ind w:left="0"/>
              <w:jc w:val="both"/>
              <w:rPr>
                <w:rFonts w:cs="Arial"/>
              </w:rPr>
            </w:pPr>
          </w:p>
        </w:tc>
        <w:tc>
          <w:tcPr>
            <w:tcW w:w="929" w:type="dxa"/>
          </w:tcPr>
          <w:p w14:paraId="472664CE" w14:textId="77777777" w:rsidR="002B3953" w:rsidRPr="00BD780D" w:rsidRDefault="002B3953" w:rsidP="00F00864">
            <w:pPr>
              <w:pStyle w:val="ListParagraph"/>
              <w:ind w:left="0"/>
              <w:jc w:val="both"/>
              <w:rPr>
                <w:rFonts w:cs="Arial"/>
              </w:rPr>
            </w:pPr>
          </w:p>
        </w:tc>
      </w:tr>
      <w:tr w:rsidR="002B3953" w:rsidRPr="00BF06AA" w14:paraId="449B772D" w14:textId="77777777" w:rsidTr="00BD780D">
        <w:tc>
          <w:tcPr>
            <w:tcW w:w="8080" w:type="dxa"/>
            <w:vAlign w:val="center"/>
          </w:tcPr>
          <w:p w14:paraId="4909123E" w14:textId="77777777" w:rsidR="002B3953" w:rsidRDefault="002B3953" w:rsidP="00BD780D">
            <w:pPr>
              <w:pStyle w:val="ListParagraph"/>
              <w:ind w:left="0"/>
              <w:rPr>
                <w:rFonts w:cs="Arial"/>
              </w:rPr>
            </w:pPr>
            <w:r w:rsidRPr="00BF06AA">
              <w:rPr>
                <w:rFonts w:cs="Arial"/>
              </w:rPr>
              <w:t>Have you a first aid box with blue waterproof plasters?</w:t>
            </w:r>
          </w:p>
          <w:p w14:paraId="7C0DB2B4" w14:textId="77777777" w:rsidR="00BD780D" w:rsidRPr="00BF06AA" w:rsidRDefault="00BD780D" w:rsidP="00BD780D">
            <w:pPr>
              <w:pStyle w:val="ListParagraph"/>
              <w:ind w:left="0"/>
              <w:rPr>
                <w:rFonts w:cs="Arial"/>
              </w:rPr>
            </w:pPr>
          </w:p>
        </w:tc>
        <w:tc>
          <w:tcPr>
            <w:tcW w:w="992" w:type="dxa"/>
          </w:tcPr>
          <w:p w14:paraId="348DAFF5" w14:textId="77777777" w:rsidR="002B3953" w:rsidRPr="00BD780D" w:rsidRDefault="002B3953" w:rsidP="00F00864">
            <w:pPr>
              <w:pStyle w:val="ListParagraph"/>
              <w:ind w:left="0"/>
              <w:jc w:val="both"/>
              <w:rPr>
                <w:rFonts w:cs="Arial"/>
              </w:rPr>
            </w:pPr>
          </w:p>
        </w:tc>
        <w:tc>
          <w:tcPr>
            <w:tcW w:w="929" w:type="dxa"/>
          </w:tcPr>
          <w:p w14:paraId="3AA41A8D" w14:textId="77777777" w:rsidR="002B3953" w:rsidRPr="00BD780D" w:rsidRDefault="002B3953" w:rsidP="00F00864">
            <w:pPr>
              <w:pStyle w:val="ListParagraph"/>
              <w:ind w:left="0"/>
              <w:jc w:val="both"/>
              <w:rPr>
                <w:rFonts w:cs="Arial"/>
              </w:rPr>
            </w:pPr>
          </w:p>
        </w:tc>
      </w:tr>
      <w:tr w:rsidR="002B3953" w:rsidRPr="00BF06AA" w14:paraId="6424F556" w14:textId="77777777" w:rsidTr="00BD780D">
        <w:tc>
          <w:tcPr>
            <w:tcW w:w="8080" w:type="dxa"/>
            <w:vAlign w:val="center"/>
          </w:tcPr>
          <w:p w14:paraId="1B37DF07" w14:textId="77777777" w:rsidR="002B3953" w:rsidRDefault="002B3953" w:rsidP="00BD780D">
            <w:pPr>
              <w:pStyle w:val="ListParagraph"/>
              <w:ind w:left="0"/>
              <w:rPr>
                <w:rFonts w:cs="Arial"/>
              </w:rPr>
            </w:pPr>
            <w:r w:rsidRPr="00BF06AA">
              <w:rPr>
                <w:rFonts w:cs="Arial"/>
              </w:rPr>
              <w:t>Do staff always wash their hands before preparing food, and after handling raw food?</w:t>
            </w:r>
          </w:p>
          <w:p w14:paraId="4973D5AD" w14:textId="77777777" w:rsidR="00AF54D0" w:rsidRPr="00BF06AA" w:rsidRDefault="00AF54D0" w:rsidP="00BD780D">
            <w:pPr>
              <w:pStyle w:val="ListParagraph"/>
              <w:ind w:left="0"/>
              <w:rPr>
                <w:rFonts w:cs="Arial"/>
              </w:rPr>
            </w:pPr>
          </w:p>
        </w:tc>
        <w:tc>
          <w:tcPr>
            <w:tcW w:w="992" w:type="dxa"/>
          </w:tcPr>
          <w:p w14:paraId="7BD92848" w14:textId="77777777" w:rsidR="002B3953" w:rsidRPr="00BD780D" w:rsidRDefault="002B3953" w:rsidP="00F00864">
            <w:pPr>
              <w:pStyle w:val="ListParagraph"/>
              <w:ind w:left="0"/>
              <w:jc w:val="both"/>
              <w:rPr>
                <w:rFonts w:cs="Arial"/>
              </w:rPr>
            </w:pPr>
          </w:p>
        </w:tc>
        <w:tc>
          <w:tcPr>
            <w:tcW w:w="929" w:type="dxa"/>
          </w:tcPr>
          <w:p w14:paraId="54EB5B93" w14:textId="77777777" w:rsidR="002B3953" w:rsidRPr="00BD780D" w:rsidRDefault="002B3953" w:rsidP="00F00864">
            <w:pPr>
              <w:pStyle w:val="ListParagraph"/>
              <w:ind w:left="0"/>
              <w:jc w:val="both"/>
              <w:rPr>
                <w:rFonts w:cs="Arial"/>
              </w:rPr>
            </w:pPr>
          </w:p>
        </w:tc>
      </w:tr>
      <w:tr w:rsidR="002B3953" w:rsidRPr="00BF06AA" w14:paraId="51EF82D7" w14:textId="77777777" w:rsidTr="00BD780D">
        <w:tc>
          <w:tcPr>
            <w:tcW w:w="8080" w:type="dxa"/>
            <w:vAlign w:val="center"/>
          </w:tcPr>
          <w:p w14:paraId="78E4C366" w14:textId="77777777" w:rsidR="002B3953" w:rsidRPr="00BF06AA" w:rsidRDefault="002B3953" w:rsidP="00BD780D">
            <w:pPr>
              <w:pStyle w:val="ListParagraph"/>
              <w:ind w:left="0"/>
              <w:rPr>
                <w:rFonts w:cs="Arial"/>
              </w:rPr>
            </w:pPr>
            <w:r w:rsidRPr="00BF06AA">
              <w:rPr>
                <w:rFonts w:cs="Arial"/>
              </w:rPr>
              <w:t xml:space="preserve">Can food be protected from contamination at all times? </w:t>
            </w:r>
          </w:p>
          <w:p w14:paraId="7B29141E" w14:textId="77777777" w:rsidR="002B3953" w:rsidRDefault="002B3953" w:rsidP="00BD780D">
            <w:pPr>
              <w:pStyle w:val="ListParagraph"/>
              <w:ind w:left="0"/>
              <w:rPr>
                <w:rFonts w:cs="Arial"/>
              </w:rPr>
            </w:pPr>
            <w:r w:rsidRPr="00BF06AA">
              <w:rPr>
                <w:rFonts w:cs="Arial"/>
              </w:rPr>
              <w:t>REMEMBER- additional stock may cause storage problems</w:t>
            </w:r>
          </w:p>
          <w:p w14:paraId="71F5AAAC" w14:textId="77777777" w:rsidR="00AF54D0" w:rsidRPr="00BF06AA" w:rsidRDefault="00AF54D0" w:rsidP="00BD780D">
            <w:pPr>
              <w:pStyle w:val="ListParagraph"/>
              <w:ind w:left="0"/>
              <w:rPr>
                <w:rFonts w:cs="Arial"/>
              </w:rPr>
            </w:pPr>
          </w:p>
        </w:tc>
        <w:tc>
          <w:tcPr>
            <w:tcW w:w="992" w:type="dxa"/>
          </w:tcPr>
          <w:p w14:paraId="78A17859" w14:textId="77777777" w:rsidR="002B3953" w:rsidRPr="00BD780D" w:rsidRDefault="002B3953" w:rsidP="00F00864">
            <w:pPr>
              <w:pStyle w:val="ListParagraph"/>
              <w:ind w:left="0"/>
              <w:jc w:val="both"/>
              <w:rPr>
                <w:rFonts w:cs="Arial"/>
              </w:rPr>
            </w:pPr>
          </w:p>
        </w:tc>
        <w:tc>
          <w:tcPr>
            <w:tcW w:w="929" w:type="dxa"/>
          </w:tcPr>
          <w:p w14:paraId="6592F5E0" w14:textId="77777777" w:rsidR="002B3953" w:rsidRPr="00BD780D" w:rsidRDefault="002B3953" w:rsidP="00F00864">
            <w:pPr>
              <w:pStyle w:val="ListParagraph"/>
              <w:ind w:left="0"/>
              <w:jc w:val="both"/>
              <w:rPr>
                <w:rFonts w:cs="Arial"/>
              </w:rPr>
            </w:pPr>
          </w:p>
        </w:tc>
      </w:tr>
      <w:tr w:rsidR="002B3953" w:rsidRPr="00BF06AA" w14:paraId="66C6DF8E" w14:textId="77777777" w:rsidTr="00BD780D">
        <w:tc>
          <w:tcPr>
            <w:tcW w:w="8080" w:type="dxa"/>
            <w:vAlign w:val="center"/>
          </w:tcPr>
          <w:p w14:paraId="6C7B6498" w14:textId="77777777" w:rsidR="002B3953" w:rsidRDefault="00F00864" w:rsidP="00BD780D">
            <w:pPr>
              <w:pStyle w:val="ListParagraph"/>
              <w:ind w:left="0"/>
              <w:rPr>
                <w:rFonts w:cs="Arial"/>
              </w:rPr>
            </w:pPr>
            <w:r w:rsidRPr="00BF06AA">
              <w:rPr>
                <w:rFonts w:cs="Arial"/>
              </w:rPr>
              <w:t>Is the Stall</w:t>
            </w:r>
            <w:r>
              <w:rPr>
                <w:rFonts w:cs="Arial"/>
              </w:rPr>
              <w:t>/</w:t>
            </w:r>
            <w:r w:rsidRPr="00BF06AA">
              <w:rPr>
                <w:rFonts w:cs="Arial"/>
              </w:rPr>
              <w:t>unit free from pests and is open food protected from flying objects?</w:t>
            </w:r>
          </w:p>
          <w:p w14:paraId="54CF0A09" w14:textId="77777777" w:rsidR="00AF54D0" w:rsidRPr="00BF06AA" w:rsidRDefault="00AF54D0" w:rsidP="00BD780D">
            <w:pPr>
              <w:pStyle w:val="ListParagraph"/>
              <w:ind w:left="0"/>
              <w:rPr>
                <w:rFonts w:cs="Arial"/>
              </w:rPr>
            </w:pPr>
          </w:p>
        </w:tc>
        <w:tc>
          <w:tcPr>
            <w:tcW w:w="992" w:type="dxa"/>
          </w:tcPr>
          <w:p w14:paraId="25C0EDFD" w14:textId="77777777" w:rsidR="002B3953" w:rsidRPr="00BD780D" w:rsidRDefault="002B3953" w:rsidP="00F00864">
            <w:pPr>
              <w:pStyle w:val="ListParagraph"/>
              <w:ind w:left="0"/>
              <w:jc w:val="both"/>
              <w:rPr>
                <w:rFonts w:cs="Arial"/>
              </w:rPr>
            </w:pPr>
          </w:p>
        </w:tc>
        <w:tc>
          <w:tcPr>
            <w:tcW w:w="929" w:type="dxa"/>
          </w:tcPr>
          <w:p w14:paraId="7576B9E8" w14:textId="77777777" w:rsidR="002B3953" w:rsidRPr="00BD780D" w:rsidRDefault="002B3953" w:rsidP="00F00864">
            <w:pPr>
              <w:pStyle w:val="ListParagraph"/>
              <w:ind w:left="0"/>
              <w:jc w:val="both"/>
              <w:rPr>
                <w:rFonts w:cs="Arial"/>
              </w:rPr>
            </w:pPr>
          </w:p>
        </w:tc>
      </w:tr>
      <w:tr w:rsidR="002B3953" w:rsidRPr="00BF06AA" w14:paraId="5D7D4669" w14:textId="77777777" w:rsidTr="00BD780D">
        <w:tc>
          <w:tcPr>
            <w:tcW w:w="8080" w:type="dxa"/>
            <w:vAlign w:val="center"/>
          </w:tcPr>
          <w:p w14:paraId="767B488A" w14:textId="77777777" w:rsidR="002B3953" w:rsidRPr="00BF06AA" w:rsidRDefault="002B3953" w:rsidP="00BD780D">
            <w:pPr>
              <w:pStyle w:val="ListParagraph"/>
              <w:ind w:left="0"/>
              <w:rPr>
                <w:rFonts w:cs="Arial"/>
              </w:rPr>
            </w:pPr>
            <w:r w:rsidRPr="00BF06AA">
              <w:rPr>
                <w:rFonts w:cs="Arial"/>
              </w:rPr>
              <w:t>Are separate utensils used for raw and cooked foods?</w:t>
            </w:r>
          </w:p>
          <w:p w14:paraId="729ABCEF" w14:textId="77777777" w:rsidR="002B3953" w:rsidRPr="00BF06AA" w:rsidRDefault="002B3953" w:rsidP="00BD780D">
            <w:pPr>
              <w:pStyle w:val="ListParagraph"/>
              <w:ind w:left="0"/>
              <w:rPr>
                <w:rFonts w:cs="Arial"/>
              </w:rPr>
            </w:pPr>
          </w:p>
        </w:tc>
        <w:tc>
          <w:tcPr>
            <w:tcW w:w="992" w:type="dxa"/>
          </w:tcPr>
          <w:p w14:paraId="354EFEC2" w14:textId="77777777" w:rsidR="002B3953" w:rsidRPr="00BD780D" w:rsidRDefault="002B3953" w:rsidP="00F00864">
            <w:pPr>
              <w:pStyle w:val="ListParagraph"/>
              <w:ind w:left="0"/>
              <w:jc w:val="both"/>
              <w:rPr>
                <w:rFonts w:cs="Arial"/>
              </w:rPr>
            </w:pPr>
          </w:p>
        </w:tc>
        <w:tc>
          <w:tcPr>
            <w:tcW w:w="929" w:type="dxa"/>
          </w:tcPr>
          <w:p w14:paraId="32901B8A" w14:textId="77777777" w:rsidR="002B3953" w:rsidRPr="00BD780D" w:rsidRDefault="002B3953" w:rsidP="00F00864">
            <w:pPr>
              <w:pStyle w:val="ListParagraph"/>
              <w:ind w:left="0"/>
              <w:jc w:val="both"/>
              <w:rPr>
                <w:rFonts w:cs="Arial"/>
              </w:rPr>
            </w:pPr>
          </w:p>
        </w:tc>
      </w:tr>
      <w:tr w:rsidR="002B3953" w:rsidRPr="00BF06AA" w14:paraId="4C3A9333" w14:textId="77777777" w:rsidTr="00BD780D">
        <w:tc>
          <w:tcPr>
            <w:tcW w:w="8080" w:type="dxa"/>
            <w:vAlign w:val="center"/>
          </w:tcPr>
          <w:p w14:paraId="2A031CB6" w14:textId="77777777" w:rsidR="002B3953" w:rsidRPr="00BF06AA" w:rsidRDefault="002B3953" w:rsidP="00BD780D">
            <w:pPr>
              <w:pStyle w:val="ListParagraph"/>
              <w:ind w:left="0"/>
              <w:rPr>
                <w:rFonts w:cs="Arial"/>
              </w:rPr>
            </w:pPr>
            <w:r w:rsidRPr="00BF06AA">
              <w:rPr>
                <w:rFonts w:cs="Arial"/>
              </w:rPr>
              <w:t>Do you use separate chopping boards for raw and cooked food?</w:t>
            </w:r>
          </w:p>
          <w:p w14:paraId="5471418A" w14:textId="77777777" w:rsidR="002B3953" w:rsidRPr="00BF06AA" w:rsidRDefault="002B3953" w:rsidP="00BD780D">
            <w:pPr>
              <w:pStyle w:val="ListParagraph"/>
              <w:ind w:left="0"/>
              <w:rPr>
                <w:rFonts w:cs="Arial"/>
              </w:rPr>
            </w:pPr>
          </w:p>
        </w:tc>
        <w:tc>
          <w:tcPr>
            <w:tcW w:w="992" w:type="dxa"/>
          </w:tcPr>
          <w:p w14:paraId="17EC39A8" w14:textId="77777777" w:rsidR="002B3953" w:rsidRPr="00BD780D" w:rsidRDefault="002B3953" w:rsidP="00F00864">
            <w:pPr>
              <w:pStyle w:val="ListParagraph"/>
              <w:ind w:left="0"/>
              <w:jc w:val="both"/>
              <w:rPr>
                <w:rFonts w:cs="Arial"/>
              </w:rPr>
            </w:pPr>
          </w:p>
        </w:tc>
        <w:tc>
          <w:tcPr>
            <w:tcW w:w="929" w:type="dxa"/>
          </w:tcPr>
          <w:p w14:paraId="5C6C926F" w14:textId="77777777" w:rsidR="002B3953" w:rsidRPr="00BD780D" w:rsidRDefault="002B3953" w:rsidP="00F00864">
            <w:pPr>
              <w:pStyle w:val="ListParagraph"/>
              <w:ind w:left="0"/>
              <w:jc w:val="both"/>
              <w:rPr>
                <w:rFonts w:cs="Arial"/>
              </w:rPr>
            </w:pPr>
          </w:p>
        </w:tc>
      </w:tr>
      <w:tr w:rsidR="002B3953" w:rsidRPr="00BF06AA" w14:paraId="01C52D6E" w14:textId="77777777" w:rsidTr="00BD780D">
        <w:tc>
          <w:tcPr>
            <w:tcW w:w="8080" w:type="dxa"/>
            <w:vAlign w:val="center"/>
          </w:tcPr>
          <w:p w14:paraId="7E2DF46C" w14:textId="77777777" w:rsidR="002B3953" w:rsidRPr="00BF06AA" w:rsidRDefault="002B3953" w:rsidP="00BD780D">
            <w:pPr>
              <w:pStyle w:val="ListParagraph"/>
              <w:ind w:left="0"/>
              <w:rPr>
                <w:rFonts w:cs="Arial"/>
              </w:rPr>
            </w:pPr>
            <w:r w:rsidRPr="00BF06AA">
              <w:rPr>
                <w:rFonts w:cs="Arial"/>
              </w:rPr>
              <w:t>If you use raw and cooked foods are they adequately separated?</w:t>
            </w:r>
          </w:p>
          <w:p w14:paraId="4406DED3" w14:textId="77777777" w:rsidR="002B3953" w:rsidRDefault="002B3953" w:rsidP="00BD780D">
            <w:pPr>
              <w:pStyle w:val="ListParagraph"/>
              <w:ind w:left="0"/>
              <w:rPr>
                <w:rFonts w:cs="Arial"/>
              </w:rPr>
            </w:pPr>
            <w:r w:rsidRPr="00BF06AA">
              <w:rPr>
                <w:rFonts w:cs="Arial"/>
              </w:rPr>
              <w:t>REMEMBER to have adequate amount of storage</w:t>
            </w:r>
          </w:p>
          <w:p w14:paraId="569F2DC7" w14:textId="77777777" w:rsidR="00AF54D0" w:rsidRPr="00BF06AA" w:rsidRDefault="00AF54D0" w:rsidP="00BD780D">
            <w:pPr>
              <w:pStyle w:val="ListParagraph"/>
              <w:ind w:left="0"/>
              <w:rPr>
                <w:rFonts w:cs="Arial"/>
              </w:rPr>
            </w:pPr>
          </w:p>
        </w:tc>
        <w:tc>
          <w:tcPr>
            <w:tcW w:w="992" w:type="dxa"/>
          </w:tcPr>
          <w:p w14:paraId="33ABFF10" w14:textId="77777777" w:rsidR="002B3953" w:rsidRPr="00BD780D" w:rsidRDefault="002B3953" w:rsidP="00F00864">
            <w:pPr>
              <w:pStyle w:val="ListParagraph"/>
              <w:ind w:left="0"/>
              <w:jc w:val="both"/>
              <w:rPr>
                <w:rFonts w:cs="Arial"/>
              </w:rPr>
            </w:pPr>
          </w:p>
        </w:tc>
        <w:tc>
          <w:tcPr>
            <w:tcW w:w="929" w:type="dxa"/>
          </w:tcPr>
          <w:p w14:paraId="6864E57F" w14:textId="77777777" w:rsidR="002B3953" w:rsidRPr="00BD780D" w:rsidRDefault="002B3953" w:rsidP="00F00864">
            <w:pPr>
              <w:pStyle w:val="ListParagraph"/>
              <w:ind w:left="0"/>
              <w:jc w:val="both"/>
              <w:rPr>
                <w:rFonts w:cs="Arial"/>
              </w:rPr>
            </w:pPr>
          </w:p>
        </w:tc>
      </w:tr>
      <w:tr w:rsidR="002B3953" w:rsidRPr="00BF06AA" w14:paraId="20537BAC" w14:textId="77777777" w:rsidTr="00BD780D">
        <w:tc>
          <w:tcPr>
            <w:tcW w:w="8080" w:type="dxa"/>
            <w:vAlign w:val="center"/>
          </w:tcPr>
          <w:p w14:paraId="046C84D8" w14:textId="77777777" w:rsidR="002B3953" w:rsidRDefault="000F21DD" w:rsidP="00BD780D">
            <w:pPr>
              <w:pStyle w:val="ListParagraph"/>
              <w:ind w:left="0"/>
              <w:rPr>
                <w:rFonts w:cs="Arial"/>
              </w:rPr>
            </w:pPr>
            <w:r>
              <w:rPr>
                <w:rFonts w:cs="Arial"/>
              </w:rPr>
              <w:t>If someone asks if a dish contains</w:t>
            </w:r>
            <w:r w:rsidR="00AF54D0">
              <w:rPr>
                <w:rFonts w:cs="Arial"/>
              </w:rPr>
              <w:t xml:space="preserve"> a certain ingredient</w:t>
            </w:r>
            <w:r>
              <w:rPr>
                <w:rFonts w:cs="Arial"/>
              </w:rPr>
              <w:t>,</w:t>
            </w:r>
            <w:r w:rsidR="002B3953" w:rsidRPr="00BF06AA">
              <w:rPr>
                <w:rFonts w:cs="Arial"/>
              </w:rPr>
              <w:t xml:space="preserve"> are you able to tel</w:t>
            </w:r>
            <w:r w:rsidR="00AF54D0">
              <w:rPr>
                <w:rFonts w:cs="Arial"/>
              </w:rPr>
              <w:t>l them confidently whether or not the ingredient is in the dish</w:t>
            </w:r>
            <w:r w:rsidR="002B3953" w:rsidRPr="00BF06AA">
              <w:rPr>
                <w:rFonts w:cs="Arial"/>
              </w:rPr>
              <w:t>?</w:t>
            </w:r>
          </w:p>
          <w:p w14:paraId="52310892" w14:textId="77777777" w:rsidR="00AF54D0" w:rsidRPr="00BF06AA" w:rsidRDefault="00AF54D0" w:rsidP="00BD780D">
            <w:pPr>
              <w:pStyle w:val="ListParagraph"/>
              <w:ind w:left="0"/>
              <w:rPr>
                <w:rFonts w:cs="Arial"/>
              </w:rPr>
            </w:pPr>
          </w:p>
        </w:tc>
        <w:tc>
          <w:tcPr>
            <w:tcW w:w="992" w:type="dxa"/>
          </w:tcPr>
          <w:p w14:paraId="3E22990E" w14:textId="77777777" w:rsidR="002B3953" w:rsidRPr="00BD780D" w:rsidRDefault="002B3953" w:rsidP="00F00864">
            <w:pPr>
              <w:pStyle w:val="ListParagraph"/>
              <w:ind w:left="0"/>
              <w:jc w:val="both"/>
              <w:rPr>
                <w:rFonts w:cs="Arial"/>
              </w:rPr>
            </w:pPr>
          </w:p>
        </w:tc>
        <w:tc>
          <w:tcPr>
            <w:tcW w:w="929" w:type="dxa"/>
          </w:tcPr>
          <w:p w14:paraId="50567857" w14:textId="77777777" w:rsidR="002B3953" w:rsidRPr="00BD780D" w:rsidRDefault="002B3953" w:rsidP="00F00864">
            <w:pPr>
              <w:pStyle w:val="ListParagraph"/>
              <w:ind w:left="0"/>
              <w:jc w:val="both"/>
              <w:rPr>
                <w:rFonts w:cs="Arial"/>
              </w:rPr>
            </w:pPr>
          </w:p>
        </w:tc>
      </w:tr>
      <w:tr w:rsidR="002B3953" w:rsidRPr="00BF06AA" w14:paraId="4BFE9E22" w14:textId="77777777" w:rsidTr="00BD780D">
        <w:tc>
          <w:tcPr>
            <w:tcW w:w="8080" w:type="dxa"/>
            <w:vAlign w:val="center"/>
          </w:tcPr>
          <w:p w14:paraId="3DBC35B3" w14:textId="77777777" w:rsidR="002B3953" w:rsidRDefault="002B3953" w:rsidP="00BD780D">
            <w:pPr>
              <w:pStyle w:val="ListParagraph"/>
              <w:ind w:left="0"/>
              <w:rPr>
                <w:rFonts w:cs="Arial"/>
              </w:rPr>
            </w:pPr>
            <w:r w:rsidRPr="00BF06AA">
              <w:rPr>
                <w:rFonts w:cs="Arial"/>
              </w:rPr>
              <w:t>Do you keep a copy of ingredient information of any ready to eat foods?</w:t>
            </w:r>
          </w:p>
          <w:p w14:paraId="7864E10D" w14:textId="77777777" w:rsidR="00BD780D" w:rsidRPr="00BF06AA" w:rsidRDefault="00BD780D" w:rsidP="00BD780D">
            <w:pPr>
              <w:pStyle w:val="ListParagraph"/>
              <w:ind w:left="0"/>
              <w:rPr>
                <w:rFonts w:cs="Arial"/>
              </w:rPr>
            </w:pPr>
          </w:p>
        </w:tc>
        <w:tc>
          <w:tcPr>
            <w:tcW w:w="992" w:type="dxa"/>
          </w:tcPr>
          <w:p w14:paraId="511AA56F" w14:textId="77777777" w:rsidR="002B3953" w:rsidRPr="00BD780D" w:rsidRDefault="002B3953" w:rsidP="00F00864">
            <w:pPr>
              <w:pStyle w:val="ListParagraph"/>
              <w:ind w:left="0"/>
              <w:jc w:val="both"/>
              <w:rPr>
                <w:rFonts w:cs="Arial"/>
              </w:rPr>
            </w:pPr>
          </w:p>
        </w:tc>
        <w:tc>
          <w:tcPr>
            <w:tcW w:w="929" w:type="dxa"/>
          </w:tcPr>
          <w:p w14:paraId="06497AF4" w14:textId="77777777" w:rsidR="002B3953" w:rsidRPr="00BD780D" w:rsidRDefault="002B3953" w:rsidP="00F00864">
            <w:pPr>
              <w:pStyle w:val="ListParagraph"/>
              <w:ind w:left="0"/>
              <w:jc w:val="both"/>
              <w:rPr>
                <w:rFonts w:cs="Arial"/>
              </w:rPr>
            </w:pPr>
          </w:p>
        </w:tc>
      </w:tr>
      <w:tr w:rsidR="002B3953" w:rsidRPr="00BF06AA" w14:paraId="1ADF6611" w14:textId="77777777" w:rsidTr="00BD780D">
        <w:tc>
          <w:tcPr>
            <w:tcW w:w="8080" w:type="dxa"/>
            <w:vAlign w:val="center"/>
          </w:tcPr>
          <w:p w14:paraId="020560BD" w14:textId="77777777" w:rsidR="002B3953" w:rsidRDefault="002B3953" w:rsidP="00BD780D">
            <w:pPr>
              <w:pStyle w:val="ListParagraph"/>
              <w:ind w:left="0"/>
              <w:rPr>
                <w:rFonts w:cs="Arial"/>
              </w:rPr>
            </w:pPr>
            <w:r w:rsidRPr="00BF06AA">
              <w:rPr>
                <w:rFonts w:cs="Arial"/>
              </w:rPr>
              <w:t>Do you keep detailed information in the name or description of dishes on the menu?</w:t>
            </w:r>
          </w:p>
          <w:p w14:paraId="235CD2BB" w14:textId="77777777" w:rsidR="00AF54D0" w:rsidRPr="00BF06AA" w:rsidRDefault="00AF54D0" w:rsidP="00BD780D">
            <w:pPr>
              <w:pStyle w:val="ListParagraph"/>
              <w:ind w:left="0"/>
              <w:rPr>
                <w:rFonts w:cs="Arial"/>
              </w:rPr>
            </w:pPr>
          </w:p>
        </w:tc>
        <w:tc>
          <w:tcPr>
            <w:tcW w:w="992" w:type="dxa"/>
          </w:tcPr>
          <w:p w14:paraId="3B0D1FE3" w14:textId="77777777" w:rsidR="002B3953" w:rsidRPr="00BD780D" w:rsidRDefault="002B3953" w:rsidP="00F00864">
            <w:pPr>
              <w:pStyle w:val="ListParagraph"/>
              <w:ind w:left="0"/>
              <w:jc w:val="both"/>
              <w:rPr>
                <w:rFonts w:cs="Arial"/>
              </w:rPr>
            </w:pPr>
          </w:p>
        </w:tc>
        <w:tc>
          <w:tcPr>
            <w:tcW w:w="929" w:type="dxa"/>
          </w:tcPr>
          <w:p w14:paraId="018D0AAE" w14:textId="77777777" w:rsidR="002B3953" w:rsidRPr="00BD780D" w:rsidRDefault="002B3953" w:rsidP="00F00864">
            <w:pPr>
              <w:pStyle w:val="ListParagraph"/>
              <w:ind w:left="0"/>
              <w:jc w:val="both"/>
              <w:rPr>
                <w:rFonts w:cs="Arial"/>
              </w:rPr>
            </w:pPr>
          </w:p>
        </w:tc>
      </w:tr>
    </w:tbl>
    <w:p w14:paraId="075B5E24" w14:textId="77777777" w:rsidR="002B3953" w:rsidRDefault="002B3953" w:rsidP="00F00864">
      <w:pPr>
        <w:pStyle w:val="ListParagraph"/>
        <w:jc w:val="both"/>
        <w:rPr>
          <w:rFonts w:cs="Arial"/>
          <w:sz w:val="40"/>
          <w:szCs w:val="40"/>
        </w:rPr>
      </w:pPr>
    </w:p>
    <w:p w14:paraId="57374063" w14:textId="77777777" w:rsidR="00AF54D0" w:rsidRPr="00AF54D0" w:rsidRDefault="00AF54D0" w:rsidP="00AF54D0">
      <w:pPr>
        <w:rPr>
          <w:rFonts w:cs="Arial"/>
          <w:sz w:val="40"/>
          <w:szCs w:val="40"/>
        </w:rPr>
      </w:pPr>
      <w:r>
        <w:rPr>
          <w:rFonts w:cs="Arial"/>
          <w:sz w:val="40"/>
          <w:szCs w:val="40"/>
        </w:rPr>
        <w:br w:type="page"/>
      </w:r>
    </w:p>
    <w:p w14:paraId="7DAE0C16" w14:textId="77777777" w:rsidR="002B3953" w:rsidRPr="00BD780D" w:rsidRDefault="002B3953" w:rsidP="00BD780D">
      <w:pPr>
        <w:pStyle w:val="ListParagraph"/>
        <w:numPr>
          <w:ilvl w:val="0"/>
          <w:numId w:val="20"/>
        </w:numPr>
        <w:jc w:val="both"/>
        <w:rPr>
          <w:rFonts w:cs="Arial"/>
          <w:b/>
          <w:sz w:val="28"/>
          <w:szCs w:val="28"/>
        </w:rPr>
      </w:pPr>
      <w:r w:rsidRPr="00BD780D">
        <w:rPr>
          <w:rFonts w:cs="Arial"/>
          <w:b/>
          <w:sz w:val="28"/>
          <w:szCs w:val="28"/>
        </w:rPr>
        <w:lastRenderedPageBreak/>
        <w:t>Cooking</w:t>
      </w:r>
    </w:p>
    <w:tbl>
      <w:tblPr>
        <w:tblStyle w:val="TableGrid"/>
        <w:tblW w:w="0" w:type="auto"/>
        <w:tblInd w:w="108" w:type="dxa"/>
        <w:tblLook w:val="04A0" w:firstRow="1" w:lastRow="0" w:firstColumn="1" w:lastColumn="0" w:noHBand="0" w:noVBand="1"/>
      </w:tblPr>
      <w:tblGrid>
        <w:gridCol w:w="8080"/>
        <w:gridCol w:w="992"/>
        <w:gridCol w:w="929"/>
      </w:tblGrid>
      <w:tr w:rsidR="00BD780D" w:rsidRPr="00BF06AA" w14:paraId="4BF189B5" w14:textId="77777777" w:rsidTr="00867C38">
        <w:tc>
          <w:tcPr>
            <w:tcW w:w="8080" w:type="dxa"/>
            <w:shd w:val="clear" w:color="auto" w:fill="BFBFBF" w:themeFill="background1" w:themeFillShade="BF"/>
          </w:tcPr>
          <w:p w14:paraId="1912A2BA" w14:textId="77777777" w:rsidR="00BD780D" w:rsidRPr="00BF06AA" w:rsidRDefault="00BD780D" w:rsidP="003F647E">
            <w:pPr>
              <w:pStyle w:val="ListParagraph"/>
              <w:ind w:left="0"/>
              <w:jc w:val="both"/>
              <w:rPr>
                <w:rFonts w:cs="Arial"/>
                <w:sz w:val="32"/>
                <w:szCs w:val="32"/>
              </w:rPr>
            </w:pPr>
          </w:p>
        </w:tc>
        <w:tc>
          <w:tcPr>
            <w:tcW w:w="992" w:type="dxa"/>
            <w:shd w:val="clear" w:color="auto" w:fill="BFBFBF" w:themeFill="background1" w:themeFillShade="BF"/>
          </w:tcPr>
          <w:p w14:paraId="7AF9816C" w14:textId="77777777" w:rsidR="00BD780D" w:rsidRPr="00BF06AA" w:rsidRDefault="00BD780D" w:rsidP="003F647E">
            <w:pPr>
              <w:pStyle w:val="ListParagraph"/>
              <w:ind w:left="0"/>
              <w:jc w:val="center"/>
              <w:rPr>
                <w:rFonts w:cs="Arial"/>
                <w:sz w:val="32"/>
                <w:szCs w:val="32"/>
              </w:rPr>
            </w:pPr>
            <w:r w:rsidRPr="00BF06AA">
              <w:rPr>
                <w:rFonts w:cs="Arial"/>
                <w:sz w:val="32"/>
                <w:szCs w:val="32"/>
              </w:rPr>
              <w:t>Yes</w:t>
            </w:r>
          </w:p>
        </w:tc>
        <w:tc>
          <w:tcPr>
            <w:tcW w:w="929" w:type="dxa"/>
            <w:shd w:val="clear" w:color="auto" w:fill="BFBFBF" w:themeFill="background1" w:themeFillShade="BF"/>
          </w:tcPr>
          <w:p w14:paraId="50E713DB" w14:textId="77777777" w:rsidR="00BD780D" w:rsidRPr="00BF06AA" w:rsidRDefault="00BD780D" w:rsidP="003F647E">
            <w:pPr>
              <w:pStyle w:val="ListParagraph"/>
              <w:ind w:left="0"/>
              <w:jc w:val="center"/>
              <w:rPr>
                <w:rFonts w:cs="Arial"/>
                <w:sz w:val="32"/>
                <w:szCs w:val="32"/>
              </w:rPr>
            </w:pPr>
            <w:r w:rsidRPr="00BF06AA">
              <w:rPr>
                <w:rFonts w:cs="Arial"/>
                <w:sz w:val="32"/>
                <w:szCs w:val="32"/>
              </w:rPr>
              <w:t>No</w:t>
            </w:r>
          </w:p>
        </w:tc>
      </w:tr>
      <w:tr w:rsidR="002B3953" w:rsidRPr="00BF06AA" w14:paraId="2C81145D" w14:textId="77777777" w:rsidTr="00BD780D">
        <w:tc>
          <w:tcPr>
            <w:tcW w:w="8080" w:type="dxa"/>
            <w:vAlign w:val="center"/>
          </w:tcPr>
          <w:p w14:paraId="0C3CB3BB" w14:textId="77777777" w:rsidR="002B3953" w:rsidRPr="00BF06AA" w:rsidRDefault="002B3953" w:rsidP="00BD780D">
            <w:pPr>
              <w:pStyle w:val="ListParagraph"/>
              <w:ind w:left="0"/>
              <w:rPr>
                <w:rFonts w:cs="Arial"/>
              </w:rPr>
            </w:pPr>
            <w:r w:rsidRPr="00BF06AA">
              <w:rPr>
                <w:rFonts w:cs="Arial"/>
              </w:rPr>
              <w:t>Is all meat and poultry cooked until above 75˚C and the juices run clear?</w:t>
            </w:r>
          </w:p>
          <w:p w14:paraId="0FC7D1A5" w14:textId="77777777" w:rsidR="002B3953" w:rsidRPr="00BF06AA" w:rsidRDefault="002B3953" w:rsidP="00BD780D">
            <w:pPr>
              <w:pStyle w:val="ListParagraph"/>
              <w:ind w:left="0"/>
              <w:rPr>
                <w:rFonts w:cs="Arial"/>
              </w:rPr>
            </w:pPr>
          </w:p>
        </w:tc>
        <w:tc>
          <w:tcPr>
            <w:tcW w:w="992" w:type="dxa"/>
          </w:tcPr>
          <w:p w14:paraId="7FC27011" w14:textId="77777777" w:rsidR="002B3953" w:rsidRPr="00BD780D" w:rsidRDefault="002B3953" w:rsidP="00F00864">
            <w:pPr>
              <w:pStyle w:val="ListParagraph"/>
              <w:ind w:left="0"/>
              <w:jc w:val="both"/>
              <w:rPr>
                <w:rFonts w:cs="Arial"/>
              </w:rPr>
            </w:pPr>
          </w:p>
        </w:tc>
        <w:tc>
          <w:tcPr>
            <w:tcW w:w="929" w:type="dxa"/>
          </w:tcPr>
          <w:p w14:paraId="6152472B" w14:textId="77777777" w:rsidR="002B3953" w:rsidRPr="00BD780D" w:rsidRDefault="002B3953" w:rsidP="00F00864">
            <w:pPr>
              <w:pStyle w:val="ListParagraph"/>
              <w:ind w:left="0"/>
              <w:jc w:val="both"/>
              <w:rPr>
                <w:rFonts w:cs="Arial"/>
              </w:rPr>
            </w:pPr>
          </w:p>
        </w:tc>
      </w:tr>
      <w:tr w:rsidR="002B3953" w:rsidRPr="00BF06AA" w14:paraId="1AA780C2" w14:textId="77777777" w:rsidTr="00BD780D">
        <w:tc>
          <w:tcPr>
            <w:tcW w:w="8080" w:type="dxa"/>
            <w:vAlign w:val="center"/>
          </w:tcPr>
          <w:p w14:paraId="6EF70228" w14:textId="77777777" w:rsidR="002B3953" w:rsidRPr="00BF06AA" w:rsidRDefault="002B3953" w:rsidP="00BD780D">
            <w:pPr>
              <w:pStyle w:val="ListParagraph"/>
              <w:ind w:left="0"/>
              <w:rPr>
                <w:rFonts w:cs="Arial"/>
              </w:rPr>
            </w:pPr>
            <w:r w:rsidRPr="00BF06AA">
              <w:rPr>
                <w:rFonts w:cs="Arial"/>
              </w:rPr>
              <w:t>Are cooked and part cooked foods separated during cooking?</w:t>
            </w:r>
          </w:p>
          <w:p w14:paraId="151AB896" w14:textId="77777777" w:rsidR="002B3953" w:rsidRPr="00BF06AA" w:rsidRDefault="002B3953" w:rsidP="00BD780D">
            <w:pPr>
              <w:pStyle w:val="ListParagraph"/>
              <w:ind w:left="0"/>
              <w:rPr>
                <w:rFonts w:cs="Arial"/>
              </w:rPr>
            </w:pPr>
          </w:p>
        </w:tc>
        <w:tc>
          <w:tcPr>
            <w:tcW w:w="992" w:type="dxa"/>
          </w:tcPr>
          <w:p w14:paraId="3D28164E" w14:textId="77777777" w:rsidR="002B3953" w:rsidRPr="00BD780D" w:rsidRDefault="002B3953" w:rsidP="00F00864">
            <w:pPr>
              <w:pStyle w:val="ListParagraph"/>
              <w:ind w:left="0"/>
              <w:jc w:val="both"/>
              <w:rPr>
                <w:rFonts w:cs="Arial"/>
              </w:rPr>
            </w:pPr>
          </w:p>
        </w:tc>
        <w:tc>
          <w:tcPr>
            <w:tcW w:w="929" w:type="dxa"/>
          </w:tcPr>
          <w:p w14:paraId="45EC7093" w14:textId="77777777" w:rsidR="002B3953" w:rsidRPr="00BD780D" w:rsidRDefault="002B3953" w:rsidP="00F00864">
            <w:pPr>
              <w:pStyle w:val="ListParagraph"/>
              <w:ind w:left="0"/>
              <w:jc w:val="both"/>
              <w:rPr>
                <w:rFonts w:cs="Arial"/>
              </w:rPr>
            </w:pPr>
          </w:p>
        </w:tc>
      </w:tr>
      <w:tr w:rsidR="002B3953" w:rsidRPr="00BF06AA" w14:paraId="576973FC" w14:textId="77777777" w:rsidTr="00BD780D">
        <w:tc>
          <w:tcPr>
            <w:tcW w:w="8080" w:type="dxa"/>
            <w:vAlign w:val="center"/>
          </w:tcPr>
          <w:p w14:paraId="270365A6" w14:textId="77777777" w:rsidR="002B3953" w:rsidRPr="00BF06AA" w:rsidRDefault="002B3953" w:rsidP="00BD780D">
            <w:pPr>
              <w:pStyle w:val="ListParagraph"/>
              <w:ind w:left="0"/>
              <w:rPr>
                <w:rFonts w:cs="Arial"/>
              </w:rPr>
            </w:pPr>
            <w:r w:rsidRPr="00BF06AA">
              <w:rPr>
                <w:rFonts w:cs="Arial"/>
              </w:rPr>
              <w:t>Do you only reheat food once?</w:t>
            </w:r>
          </w:p>
          <w:p w14:paraId="485F5C9C" w14:textId="77777777" w:rsidR="002B3953" w:rsidRPr="00BF06AA" w:rsidRDefault="002B3953" w:rsidP="00BD780D">
            <w:pPr>
              <w:pStyle w:val="ListParagraph"/>
              <w:ind w:left="0"/>
              <w:rPr>
                <w:rFonts w:cs="Arial"/>
              </w:rPr>
            </w:pPr>
          </w:p>
        </w:tc>
        <w:tc>
          <w:tcPr>
            <w:tcW w:w="992" w:type="dxa"/>
          </w:tcPr>
          <w:p w14:paraId="0D709535" w14:textId="77777777" w:rsidR="002B3953" w:rsidRPr="00BD780D" w:rsidRDefault="002B3953" w:rsidP="00F00864">
            <w:pPr>
              <w:pStyle w:val="ListParagraph"/>
              <w:ind w:left="0"/>
              <w:jc w:val="both"/>
              <w:rPr>
                <w:rFonts w:cs="Arial"/>
              </w:rPr>
            </w:pPr>
          </w:p>
        </w:tc>
        <w:tc>
          <w:tcPr>
            <w:tcW w:w="929" w:type="dxa"/>
          </w:tcPr>
          <w:p w14:paraId="3318BF23" w14:textId="77777777" w:rsidR="002B3953" w:rsidRPr="00BD780D" w:rsidRDefault="002B3953" w:rsidP="00F00864">
            <w:pPr>
              <w:pStyle w:val="ListParagraph"/>
              <w:ind w:left="0"/>
              <w:jc w:val="both"/>
              <w:rPr>
                <w:rFonts w:cs="Arial"/>
              </w:rPr>
            </w:pPr>
          </w:p>
        </w:tc>
      </w:tr>
      <w:tr w:rsidR="002B3953" w:rsidRPr="00BF06AA" w14:paraId="38EB39EA" w14:textId="77777777" w:rsidTr="00BD780D">
        <w:tc>
          <w:tcPr>
            <w:tcW w:w="8080" w:type="dxa"/>
            <w:vAlign w:val="center"/>
          </w:tcPr>
          <w:p w14:paraId="03937553" w14:textId="77777777" w:rsidR="002B3953" w:rsidRPr="00BF06AA" w:rsidRDefault="002B3953" w:rsidP="00BD780D">
            <w:pPr>
              <w:pStyle w:val="ListParagraph"/>
              <w:ind w:left="0"/>
              <w:rPr>
                <w:rFonts w:cs="Arial"/>
              </w:rPr>
            </w:pPr>
            <w:r w:rsidRPr="00BF06AA">
              <w:rPr>
                <w:rFonts w:cs="Arial"/>
              </w:rPr>
              <w:t>Is food cooked and served straight away?</w:t>
            </w:r>
          </w:p>
          <w:p w14:paraId="4B089E69" w14:textId="77777777" w:rsidR="002B3953" w:rsidRPr="00BF06AA" w:rsidRDefault="002B3953" w:rsidP="00BD780D">
            <w:pPr>
              <w:pStyle w:val="ListParagraph"/>
              <w:ind w:left="0"/>
              <w:rPr>
                <w:rFonts w:cs="Arial"/>
              </w:rPr>
            </w:pPr>
          </w:p>
        </w:tc>
        <w:tc>
          <w:tcPr>
            <w:tcW w:w="992" w:type="dxa"/>
          </w:tcPr>
          <w:p w14:paraId="24B1F0E5" w14:textId="77777777" w:rsidR="002B3953" w:rsidRPr="00BD780D" w:rsidRDefault="002B3953" w:rsidP="00F00864">
            <w:pPr>
              <w:pStyle w:val="ListParagraph"/>
              <w:ind w:left="0"/>
              <w:jc w:val="both"/>
              <w:rPr>
                <w:rFonts w:cs="Arial"/>
              </w:rPr>
            </w:pPr>
          </w:p>
        </w:tc>
        <w:tc>
          <w:tcPr>
            <w:tcW w:w="929" w:type="dxa"/>
          </w:tcPr>
          <w:p w14:paraId="5973575C" w14:textId="77777777" w:rsidR="002B3953" w:rsidRPr="00BD780D" w:rsidRDefault="002B3953" w:rsidP="00F00864">
            <w:pPr>
              <w:pStyle w:val="ListParagraph"/>
              <w:ind w:left="0"/>
              <w:jc w:val="both"/>
              <w:rPr>
                <w:rFonts w:cs="Arial"/>
              </w:rPr>
            </w:pPr>
          </w:p>
        </w:tc>
      </w:tr>
      <w:tr w:rsidR="002B3953" w:rsidRPr="00BF06AA" w14:paraId="3E426446" w14:textId="77777777" w:rsidTr="00BD780D">
        <w:tc>
          <w:tcPr>
            <w:tcW w:w="8080" w:type="dxa"/>
            <w:vAlign w:val="center"/>
          </w:tcPr>
          <w:p w14:paraId="3319A984" w14:textId="77777777" w:rsidR="002B3953" w:rsidRDefault="002B3953" w:rsidP="00BD780D">
            <w:pPr>
              <w:pStyle w:val="ListParagraph"/>
              <w:ind w:left="0"/>
              <w:rPr>
                <w:rFonts w:cs="Arial"/>
              </w:rPr>
            </w:pPr>
            <w:r w:rsidRPr="00BF06AA">
              <w:rPr>
                <w:rFonts w:cs="Arial"/>
              </w:rPr>
              <w:t>If “no” is it hot held at 63 degrees or above until served?</w:t>
            </w:r>
          </w:p>
          <w:p w14:paraId="7A88E8D1" w14:textId="77777777" w:rsidR="00944B80" w:rsidRPr="00BF06AA" w:rsidRDefault="00944B80" w:rsidP="00BD780D">
            <w:pPr>
              <w:pStyle w:val="ListParagraph"/>
              <w:ind w:left="0"/>
              <w:rPr>
                <w:rFonts w:cs="Arial"/>
              </w:rPr>
            </w:pPr>
          </w:p>
        </w:tc>
        <w:tc>
          <w:tcPr>
            <w:tcW w:w="992" w:type="dxa"/>
          </w:tcPr>
          <w:p w14:paraId="71589F25" w14:textId="77777777" w:rsidR="002B3953" w:rsidRPr="00BD780D" w:rsidRDefault="002B3953" w:rsidP="00F00864">
            <w:pPr>
              <w:pStyle w:val="ListParagraph"/>
              <w:ind w:left="0"/>
              <w:jc w:val="both"/>
              <w:rPr>
                <w:rFonts w:cs="Arial"/>
              </w:rPr>
            </w:pPr>
          </w:p>
        </w:tc>
        <w:tc>
          <w:tcPr>
            <w:tcW w:w="929" w:type="dxa"/>
          </w:tcPr>
          <w:p w14:paraId="6FDE4D24" w14:textId="77777777" w:rsidR="002B3953" w:rsidRPr="00BD780D" w:rsidRDefault="002B3953" w:rsidP="00F00864">
            <w:pPr>
              <w:pStyle w:val="ListParagraph"/>
              <w:ind w:left="0"/>
              <w:jc w:val="both"/>
              <w:rPr>
                <w:rFonts w:cs="Arial"/>
              </w:rPr>
            </w:pPr>
          </w:p>
        </w:tc>
      </w:tr>
      <w:tr w:rsidR="002B3953" w:rsidRPr="00BF06AA" w14:paraId="4192BD7E" w14:textId="77777777" w:rsidTr="00BD780D">
        <w:tc>
          <w:tcPr>
            <w:tcW w:w="8080" w:type="dxa"/>
            <w:vAlign w:val="center"/>
          </w:tcPr>
          <w:p w14:paraId="140DB78F" w14:textId="77777777" w:rsidR="002B3953" w:rsidRDefault="002B3953" w:rsidP="00BD780D">
            <w:pPr>
              <w:pStyle w:val="ListParagraph"/>
              <w:ind w:left="0"/>
              <w:rPr>
                <w:rFonts w:cs="Arial"/>
              </w:rPr>
            </w:pPr>
            <w:r w:rsidRPr="00BF06AA">
              <w:rPr>
                <w:rFonts w:cs="Arial"/>
              </w:rPr>
              <w:t>Once cooked, is food protected from contact with raw food and foreign bodies?</w:t>
            </w:r>
          </w:p>
          <w:p w14:paraId="6D47B287" w14:textId="77777777" w:rsidR="00AF54D0" w:rsidRPr="00BF06AA" w:rsidRDefault="00AF54D0" w:rsidP="00BD780D">
            <w:pPr>
              <w:pStyle w:val="ListParagraph"/>
              <w:ind w:left="0"/>
              <w:rPr>
                <w:rFonts w:cs="Arial"/>
              </w:rPr>
            </w:pPr>
          </w:p>
        </w:tc>
        <w:tc>
          <w:tcPr>
            <w:tcW w:w="992" w:type="dxa"/>
          </w:tcPr>
          <w:p w14:paraId="7298CD1E" w14:textId="77777777" w:rsidR="002B3953" w:rsidRPr="00BD780D" w:rsidRDefault="002B3953" w:rsidP="00F00864">
            <w:pPr>
              <w:pStyle w:val="ListParagraph"/>
              <w:ind w:left="0"/>
              <w:jc w:val="both"/>
              <w:rPr>
                <w:rFonts w:cs="Arial"/>
              </w:rPr>
            </w:pPr>
          </w:p>
        </w:tc>
        <w:tc>
          <w:tcPr>
            <w:tcW w:w="929" w:type="dxa"/>
          </w:tcPr>
          <w:p w14:paraId="6B01DD46" w14:textId="77777777" w:rsidR="002B3953" w:rsidRPr="00BD780D" w:rsidRDefault="002B3953" w:rsidP="00F00864">
            <w:pPr>
              <w:pStyle w:val="ListParagraph"/>
              <w:ind w:left="0"/>
              <w:jc w:val="both"/>
              <w:rPr>
                <w:rFonts w:cs="Arial"/>
              </w:rPr>
            </w:pPr>
          </w:p>
        </w:tc>
      </w:tr>
    </w:tbl>
    <w:p w14:paraId="357C5661" w14:textId="77777777" w:rsidR="00AF54D0" w:rsidRPr="00AF54D0" w:rsidRDefault="002B3953" w:rsidP="00AF54D0">
      <w:pPr>
        <w:pStyle w:val="ListParagraph"/>
        <w:numPr>
          <w:ilvl w:val="0"/>
          <w:numId w:val="20"/>
        </w:numPr>
        <w:jc w:val="both"/>
        <w:rPr>
          <w:rFonts w:cs="Arial"/>
          <w:b/>
          <w:sz w:val="28"/>
          <w:szCs w:val="28"/>
        </w:rPr>
      </w:pPr>
      <w:r w:rsidRPr="00AF54D0">
        <w:rPr>
          <w:rFonts w:cs="Arial"/>
          <w:b/>
          <w:sz w:val="28"/>
          <w:szCs w:val="28"/>
        </w:rPr>
        <w:t>Cleaning</w:t>
      </w:r>
    </w:p>
    <w:tbl>
      <w:tblPr>
        <w:tblStyle w:val="TableGrid"/>
        <w:tblW w:w="0" w:type="auto"/>
        <w:tblInd w:w="108" w:type="dxa"/>
        <w:tblLook w:val="04A0" w:firstRow="1" w:lastRow="0" w:firstColumn="1" w:lastColumn="0" w:noHBand="0" w:noVBand="1"/>
      </w:tblPr>
      <w:tblGrid>
        <w:gridCol w:w="8080"/>
        <w:gridCol w:w="992"/>
        <w:gridCol w:w="929"/>
      </w:tblGrid>
      <w:tr w:rsidR="00BD780D" w:rsidRPr="00BF06AA" w14:paraId="0620A5B7" w14:textId="77777777" w:rsidTr="00867C38">
        <w:tc>
          <w:tcPr>
            <w:tcW w:w="8080" w:type="dxa"/>
            <w:shd w:val="clear" w:color="auto" w:fill="BFBFBF" w:themeFill="background1" w:themeFillShade="BF"/>
          </w:tcPr>
          <w:p w14:paraId="7E0A8547" w14:textId="77777777" w:rsidR="00BD780D" w:rsidRPr="00BF06AA" w:rsidRDefault="00BD780D" w:rsidP="003F647E">
            <w:pPr>
              <w:pStyle w:val="ListParagraph"/>
              <w:ind w:left="0"/>
              <w:jc w:val="both"/>
              <w:rPr>
                <w:rFonts w:cs="Arial"/>
                <w:sz w:val="32"/>
                <w:szCs w:val="32"/>
              </w:rPr>
            </w:pPr>
          </w:p>
        </w:tc>
        <w:tc>
          <w:tcPr>
            <w:tcW w:w="992" w:type="dxa"/>
            <w:shd w:val="clear" w:color="auto" w:fill="BFBFBF" w:themeFill="background1" w:themeFillShade="BF"/>
          </w:tcPr>
          <w:p w14:paraId="74A7DDEA" w14:textId="77777777" w:rsidR="00BD780D" w:rsidRPr="00BF06AA" w:rsidRDefault="00BD780D" w:rsidP="003F647E">
            <w:pPr>
              <w:pStyle w:val="ListParagraph"/>
              <w:ind w:left="0"/>
              <w:jc w:val="center"/>
              <w:rPr>
                <w:rFonts w:cs="Arial"/>
                <w:sz w:val="32"/>
                <w:szCs w:val="32"/>
              </w:rPr>
            </w:pPr>
            <w:r w:rsidRPr="00BF06AA">
              <w:rPr>
                <w:rFonts w:cs="Arial"/>
                <w:sz w:val="32"/>
                <w:szCs w:val="32"/>
              </w:rPr>
              <w:t>Yes</w:t>
            </w:r>
          </w:p>
        </w:tc>
        <w:tc>
          <w:tcPr>
            <w:tcW w:w="929" w:type="dxa"/>
            <w:shd w:val="clear" w:color="auto" w:fill="BFBFBF" w:themeFill="background1" w:themeFillShade="BF"/>
          </w:tcPr>
          <w:p w14:paraId="66F95437" w14:textId="77777777" w:rsidR="00BD780D" w:rsidRPr="00BF06AA" w:rsidRDefault="00BD780D" w:rsidP="003F647E">
            <w:pPr>
              <w:pStyle w:val="ListParagraph"/>
              <w:ind w:left="0"/>
              <w:jc w:val="center"/>
              <w:rPr>
                <w:rFonts w:cs="Arial"/>
                <w:sz w:val="32"/>
                <w:szCs w:val="32"/>
              </w:rPr>
            </w:pPr>
            <w:r w:rsidRPr="00BF06AA">
              <w:rPr>
                <w:rFonts w:cs="Arial"/>
                <w:sz w:val="32"/>
                <w:szCs w:val="32"/>
              </w:rPr>
              <w:t>No</w:t>
            </w:r>
          </w:p>
        </w:tc>
      </w:tr>
      <w:tr w:rsidR="002B3953" w:rsidRPr="00BF06AA" w14:paraId="3DD40FDA" w14:textId="77777777" w:rsidTr="00BD780D">
        <w:tc>
          <w:tcPr>
            <w:tcW w:w="8080" w:type="dxa"/>
            <w:vAlign w:val="center"/>
          </w:tcPr>
          <w:p w14:paraId="2D8207E4" w14:textId="77777777" w:rsidR="002B3953" w:rsidRPr="00BF06AA" w:rsidRDefault="002B3953" w:rsidP="00BD780D">
            <w:pPr>
              <w:pStyle w:val="ListParagraph"/>
              <w:ind w:left="0"/>
              <w:rPr>
                <w:rFonts w:cs="Arial"/>
              </w:rPr>
            </w:pPr>
            <w:r w:rsidRPr="00BF06AA">
              <w:rPr>
                <w:rFonts w:cs="Arial"/>
              </w:rPr>
              <w:t>Do you have a written cleaning schedule to ensure all areas are kept clean?</w:t>
            </w:r>
          </w:p>
        </w:tc>
        <w:tc>
          <w:tcPr>
            <w:tcW w:w="992" w:type="dxa"/>
          </w:tcPr>
          <w:p w14:paraId="70758852" w14:textId="77777777" w:rsidR="002B3953" w:rsidRPr="00BF06AA" w:rsidRDefault="002B3953" w:rsidP="00F00864">
            <w:pPr>
              <w:pStyle w:val="ListParagraph"/>
              <w:ind w:left="0"/>
              <w:jc w:val="both"/>
              <w:rPr>
                <w:rFonts w:cs="Arial"/>
                <w:sz w:val="40"/>
                <w:szCs w:val="40"/>
              </w:rPr>
            </w:pPr>
          </w:p>
        </w:tc>
        <w:tc>
          <w:tcPr>
            <w:tcW w:w="929" w:type="dxa"/>
          </w:tcPr>
          <w:p w14:paraId="67FBB177" w14:textId="77777777" w:rsidR="002B3953" w:rsidRPr="00BF06AA" w:rsidRDefault="002B3953" w:rsidP="00F00864">
            <w:pPr>
              <w:pStyle w:val="ListParagraph"/>
              <w:ind w:left="0"/>
              <w:jc w:val="both"/>
              <w:rPr>
                <w:rFonts w:cs="Arial"/>
                <w:sz w:val="40"/>
                <w:szCs w:val="40"/>
              </w:rPr>
            </w:pPr>
          </w:p>
        </w:tc>
      </w:tr>
      <w:tr w:rsidR="002B3953" w:rsidRPr="00BF06AA" w14:paraId="75EE70CE" w14:textId="77777777" w:rsidTr="00BD780D">
        <w:tc>
          <w:tcPr>
            <w:tcW w:w="8080" w:type="dxa"/>
            <w:vAlign w:val="center"/>
          </w:tcPr>
          <w:p w14:paraId="0B70EE13" w14:textId="77777777" w:rsidR="002B3953" w:rsidRPr="00BF06AA" w:rsidRDefault="002B3953" w:rsidP="00BD780D">
            <w:pPr>
              <w:pStyle w:val="ListParagraph"/>
              <w:ind w:left="0"/>
              <w:rPr>
                <w:rFonts w:cs="Arial"/>
              </w:rPr>
            </w:pPr>
            <w:r w:rsidRPr="00BF06AA">
              <w:rPr>
                <w:rFonts w:cs="Arial"/>
              </w:rPr>
              <w:t>Have you an ample supply of clean cloths and a “food-safe” disinfectant/sanitiser to clean food and hand contact surfaces.</w:t>
            </w:r>
          </w:p>
        </w:tc>
        <w:tc>
          <w:tcPr>
            <w:tcW w:w="992" w:type="dxa"/>
          </w:tcPr>
          <w:p w14:paraId="0669F425" w14:textId="77777777" w:rsidR="002B3953" w:rsidRPr="00BF06AA" w:rsidRDefault="002B3953" w:rsidP="00F00864">
            <w:pPr>
              <w:pStyle w:val="ListParagraph"/>
              <w:ind w:left="0"/>
              <w:jc w:val="both"/>
              <w:rPr>
                <w:rFonts w:cs="Arial"/>
                <w:sz w:val="40"/>
                <w:szCs w:val="40"/>
              </w:rPr>
            </w:pPr>
          </w:p>
        </w:tc>
        <w:tc>
          <w:tcPr>
            <w:tcW w:w="929" w:type="dxa"/>
          </w:tcPr>
          <w:p w14:paraId="29C7ED7C" w14:textId="77777777" w:rsidR="002B3953" w:rsidRPr="00BF06AA" w:rsidRDefault="002B3953" w:rsidP="00F00864">
            <w:pPr>
              <w:pStyle w:val="ListParagraph"/>
              <w:ind w:left="0"/>
              <w:jc w:val="both"/>
              <w:rPr>
                <w:rFonts w:cs="Arial"/>
                <w:sz w:val="40"/>
                <w:szCs w:val="40"/>
              </w:rPr>
            </w:pPr>
          </w:p>
        </w:tc>
      </w:tr>
      <w:tr w:rsidR="002B3953" w:rsidRPr="00BF06AA" w14:paraId="79A74A26" w14:textId="77777777" w:rsidTr="00BD780D">
        <w:tc>
          <w:tcPr>
            <w:tcW w:w="8080" w:type="dxa"/>
            <w:vAlign w:val="center"/>
          </w:tcPr>
          <w:p w14:paraId="576A88F8" w14:textId="77777777" w:rsidR="002B3953" w:rsidRPr="00BF06AA" w:rsidRDefault="002B3953" w:rsidP="00BD780D">
            <w:pPr>
              <w:pStyle w:val="ListParagraph"/>
              <w:ind w:left="0"/>
              <w:rPr>
                <w:rFonts w:cs="Arial"/>
              </w:rPr>
            </w:pPr>
            <w:r w:rsidRPr="00BF06AA">
              <w:rPr>
                <w:rFonts w:cs="Arial"/>
              </w:rPr>
              <w:t xml:space="preserve">Have you got wash hand facilities which are supplied with hot and cold water, soap and </w:t>
            </w:r>
            <w:r w:rsidR="00F00864" w:rsidRPr="00BF06AA">
              <w:rPr>
                <w:rFonts w:cs="Arial"/>
              </w:rPr>
              <w:t>towels?</w:t>
            </w:r>
          </w:p>
        </w:tc>
        <w:tc>
          <w:tcPr>
            <w:tcW w:w="992" w:type="dxa"/>
          </w:tcPr>
          <w:p w14:paraId="2D156EEE" w14:textId="77777777" w:rsidR="002B3953" w:rsidRPr="00BF06AA" w:rsidRDefault="002B3953" w:rsidP="00F00864">
            <w:pPr>
              <w:pStyle w:val="ListParagraph"/>
              <w:ind w:left="0"/>
              <w:jc w:val="both"/>
              <w:rPr>
                <w:rFonts w:cs="Arial"/>
                <w:sz w:val="40"/>
                <w:szCs w:val="40"/>
              </w:rPr>
            </w:pPr>
          </w:p>
        </w:tc>
        <w:tc>
          <w:tcPr>
            <w:tcW w:w="929" w:type="dxa"/>
          </w:tcPr>
          <w:p w14:paraId="2A4D7C53" w14:textId="77777777" w:rsidR="002B3953" w:rsidRPr="00BF06AA" w:rsidRDefault="002B3953" w:rsidP="00F00864">
            <w:pPr>
              <w:pStyle w:val="ListParagraph"/>
              <w:ind w:left="0"/>
              <w:jc w:val="both"/>
              <w:rPr>
                <w:rFonts w:cs="Arial"/>
                <w:sz w:val="40"/>
                <w:szCs w:val="40"/>
              </w:rPr>
            </w:pPr>
          </w:p>
        </w:tc>
      </w:tr>
      <w:tr w:rsidR="002B3953" w:rsidRPr="00BF06AA" w14:paraId="21F98DAE" w14:textId="77777777" w:rsidTr="00BD780D">
        <w:tc>
          <w:tcPr>
            <w:tcW w:w="8080" w:type="dxa"/>
            <w:vAlign w:val="center"/>
          </w:tcPr>
          <w:p w14:paraId="21D49762" w14:textId="77777777" w:rsidR="002B3953" w:rsidRPr="00BF06AA" w:rsidRDefault="002B3953" w:rsidP="00BD780D">
            <w:pPr>
              <w:pStyle w:val="ListParagraph"/>
              <w:ind w:left="0"/>
              <w:rPr>
                <w:rFonts w:cs="Arial"/>
              </w:rPr>
            </w:pPr>
            <w:r w:rsidRPr="00BF06AA">
              <w:rPr>
                <w:rFonts w:cs="Arial"/>
              </w:rPr>
              <w:t>Are the cleaning chemicals stored away from food?</w:t>
            </w:r>
          </w:p>
          <w:p w14:paraId="73C03C93" w14:textId="77777777" w:rsidR="002B3953" w:rsidRPr="00BF06AA" w:rsidRDefault="002B3953" w:rsidP="00BD780D">
            <w:pPr>
              <w:pStyle w:val="ListParagraph"/>
              <w:ind w:left="0"/>
              <w:rPr>
                <w:rFonts w:cs="Arial"/>
              </w:rPr>
            </w:pPr>
          </w:p>
        </w:tc>
        <w:tc>
          <w:tcPr>
            <w:tcW w:w="992" w:type="dxa"/>
          </w:tcPr>
          <w:p w14:paraId="30E0D986" w14:textId="77777777" w:rsidR="002B3953" w:rsidRPr="00BF06AA" w:rsidRDefault="002B3953" w:rsidP="00F00864">
            <w:pPr>
              <w:pStyle w:val="ListParagraph"/>
              <w:ind w:left="0"/>
              <w:jc w:val="both"/>
              <w:rPr>
                <w:rFonts w:cs="Arial"/>
                <w:sz w:val="40"/>
                <w:szCs w:val="40"/>
              </w:rPr>
            </w:pPr>
          </w:p>
        </w:tc>
        <w:tc>
          <w:tcPr>
            <w:tcW w:w="929" w:type="dxa"/>
          </w:tcPr>
          <w:p w14:paraId="3D05C8EA" w14:textId="77777777" w:rsidR="002B3953" w:rsidRPr="00BF06AA" w:rsidRDefault="002B3953" w:rsidP="00F00864">
            <w:pPr>
              <w:pStyle w:val="ListParagraph"/>
              <w:ind w:left="0"/>
              <w:jc w:val="both"/>
              <w:rPr>
                <w:rFonts w:cs="Arial"/>
                <w:sz w:val="40"/>
                <w:szCs w:val="40"/>
              </w:rPr>
            </w:pPr>
          </w:p>
        </w:tc>
      </w:tr>
      <w:tr w:rsidR="002B3953" w:rsidRPr="00BF06AA" w14:paraId="7E2E3B5A" w14:textId="77777777" w:rsidTr="00BD780D">
        <w:tc>
          <w:tcPr>
            <w:tcW w:w="8080" w:type="dxa"/>
            <w:vAlign w:val="center"/>
          </w:tcPr>
          <w:p w14:paraId="7DBD096D" w14:textId="77777777" w:rsidR="002B3953" w:rsidRPr="00BF06AA" w:rsidRDefault="002B3953" w:rsidP="00BD780D">
            <w:pPr>
              <w:pStyle w:val="ListParagraph"/>
              <w:ind w:left="0"/>
              <w:rPr>
                <w:rFonts w:cs="Arial"/>
              </w:rPr>
            </w:pPr>
            <w:r w:rsidRPr="00BF06AA">
              <w:rPr>
                <w:rFonts w:cs="Arial"/>
              </w:rPr>
              <w:t>Do you allow enough time for thorough cleaning of the premises?</w:t>
            </w:r>
          </w:p>
          <w:p w14:paraId="581F83CC" w14:textId="77777777" w:rsidR="002B3953" w:rsidRPr="00BF06AA" w:rsidRDefault="002B3953" w:rsidP="00BD780D">
            <w:pPr>
              <w:pStyle w:val="ListParagraph"/>
              <w:ind w:left="0"/>
              <w:rPr>
                <w:rFonts w:cs="Arial"/>
              </w:rPr>
            </w:pPr>
          </w:p>
        </w:tc>
        <w:tc>
          <w:tcPr>
            <w:tcW w:w="992" w:type="dxa"/>
          </w:tcPr>
          <w:p w14:paraId="4C1003D9" w14:textId="77777777" w:rsidR="002B3953" w:rsidRPr="00BF06AA" w:rsidRDefault="002B3953" w:rsidP="00F00864">
            <w:pPr>
              <w:pStyle w:val="ListParagraph"/>
              <w:ind w:left="0"/>
              <w:jc w:val="both"/>
              <w:rPr>
                <w:rFonts w:cs="Arial"/>
                <w:sz w:val="40"/>
                <w:szCs w:val="40"/>
              </w:rPr>
            </w:pPr>
          </w:p>
        </w:tc>
        <w:tc>
          <w:tcPr>
            <w:tcW w:w="929" w:type="dxa"/>
          </w:tcPr>
          <w:p w14:paraId="1D707466" w14:textId="77777777" w:rsidR="002B3953" w:rsidRPr="00BF06AA" w:rsidRDefault="002B3953" w:rsidP="00F00864">
            <w:pPr>
              <w:pStyle w:val="ListParagraph"/>
              <w:ind w:left="0"/>
              <w:jc w:val="both"/>
              <w:rPr>
                <w:rFonts w:cs="Arial"/>
                <w:sz w:val="40"/>
                <w:szCs w:val="40"/>
              </w:rPr>
            </w:pPr>
          </w:p>
        </w:tc>
      </w:tr>
      <w:tr w:rsidR="002B3953" w:rsidRPr="00BF06AA" w14:paraId="7165836A" w14:textId="77777777" w:rsidTr="00BD780D">
        <w:tc>
          <w:tcPr>
            <w:tcW w:w="8080" w:type="dxa"/>
            <w:vAlign w:val="center"/>
          </w:tcPr>
          <w:p w14:paraId="4EA7E4C7" w14:textId="77777777" w:rsidR="002B3953" w:rsidRPr="00BF06AA" w:rsidRDefault="002B3953" w:rsidP="00BD780D">
            <w:pPr>
              <w:pStyle w:val="ListParagraph"/>
              <w:ind w:left="0"/>
              <w:rPr>
                <w:rFonts w:cs="Arial"/>
              </w:rPr>
            </w:pPr>
            <w:r w:rsidRPr="00BF06AA">
              <w:rPr>
                <w:rFonts w:cs="Arial"/>
              </w:rPr>
              <w:t>Do you and your staff operate a “clean as you go” policy?</w:t>
            </w:r>
          </w:p>
          <w:p w14:paraId="1A009484" w14:textId="77777777" w:rsidR="002B3953" w:rsidRPr="00BF06AA" w:rsidRDefault="002B3953" w:rsidP="00BD780D">
            <w:pPr>
              <w:pStyle w:val="ListParagraph"/>
              <w:ind w:left="0"/>
              <w:rPr>
                <w:rFonts w:cs="Arial"/>
              </w:rPr>
            </w:pPr>
          </w:p>
        </w:tc>
        <w:tc>
          <w:tcPr>
            <w:tcW w:w="992" w:type="dxa"/>
          </w:tcPr>
          <w:p w14:paraId="234E46D9" w14:textId="77777777" w:rsidR="002B3953" w:rsidRPr="00BF06AA" w:rsidRDefault="002B3953" w:rsidP="00F00864">
            <w:pPr>
              <w:pStyle w:val="ListParagraph"/>
              <w:ind w:left="0"/>
              <w:jc w:val="both"/>
              <w:rPr>
                <w:rFonts w:cs="Arial"/>
                <w:sz w:val="40"/>
                <w:szCs w:val="40"/>
              </w:rPr>
            </w:pPr>
          </w:p>
        </w:tc>
        <w:tc>
          <w:tcPr>
            <w:tcW w:w="929" w:type="dxa"/>
          </w:tcPr>
          <w:p w14:paraId="0D00C3D5" w14:textId="77777777" w:rsidR="002B3953" w:rsidRPr="00BF06AA" w:rsidRDefault="002B3953" w:rsidP="00F00864">
            <w:pPr>
              <w:pStyle w:val="ListParagraph"/>
              <w:ind w:left="0"/>
              <w:jc w:val="both"/>
              <w:rPr>
                <w:rFonts w:cs="Arial"/>
                <w:sz w:val="40"/>
                <w:szCs w:val="40"/>
              </w:rPr>
            </w:pPr>
          </w:p>
        </w:tc>
      </w:tr>
      <w:tr w:rsidR="002B3953" w:rsidRPr="00BF06AA" w14:paraId="55735352" w14:textId="77777777" w:rsidTr="00BD780D">
        <w:tc>
          <w:tcPr>
            <w:tcW w:w="8080" w:type="dxa"/>
            <w:vAlign w:val="center"/>
          </w:tcPr>
          <w:p w14:paraId="5E6F6CD2" w14:textId="77777777" w:rsidR="002B3953" w:rsidRPr="00BF06AA" w:rsidRDefault="002B3953" w:rsidP="00BD780D">
            <w:pPr>
              <w:pStyle w:val="ListParagraph"/>
              <w:ind w:left="0"/>
              <w:rPr>
                <w:rFonts w:cs="Arial"/>
              </w:rPr>
            </w:pPr>
            <w:r w:rsidRPr="00BF06AA">
              <w:rPr>
                <w:rFonts w:cs="Arial"/>
              </w:rPr>
              <w:t>Are you using clean cloths and a food-safe disinfectant/sanitiser to clean food contact surfaces?</w:t>
            </w:r>
          </w:p>
        </w:tc>
        <w:tc>
          <w:tcPr>
            <w:tcW w:w="992" w:type="dxa"/>
          </w:tcPr>
          <w:p w14:paraId="73AEA31B" w14:textId="77777777" w:rsidR="002B3953" w:rsidRPr="00BF06AA" w:rsidRDefault="002B3953" w:rsidP="00F00864">
            <w:pPr>
              <w:pStyle w:val="ListParagraph"/>
              <w:ind w:left="0"/>
              <w:jc w:val="both"/>
              <w:rPr>
                <w:rFonts w:cs="Arial"/>
                <w:sz w:val="40"/>
                <w:szCs w:val="40"/>
              </w:rPr>
            </w:pPr>
          </w:p>
        </w:tc>
        <w:tc>
          <w:tcPr>
            <w:tcW w:w="929" w:type="dxa"/>
          </w:tcPr>
          <w:p w14:paraId="0DB43574" w14:textId="77777777" w:rsidR="002B3953" w:rsidRPr="00BF06AA" w:rsidRDefault="002B3953" w:rsidP="00F00864">
            <w:pPr>
              <w:pStyle w:val="ListParagraph"/>
              <w:ind w:left="0"/>
              <w:jc w:val="both"/>
              <w:rPr>
                <w:rFonts w:cs="Arial"/>
                <w:sz w:val="40"/>
                <w:szCs w:val="40"/>
              </w:rPr>
            </w:pPr>
          </w:p>
        </w:tc>
      </w:tr>
      <w:tr w:rsidR="002B3953" w:rsidRPr="00BF06AA" w14:paraId="1A729375" w14:textId="77777777" w:rsidTr="00BD780D">
        <w:tc>
          <w:tcPr>
            <w:tcW w:w="8080" w:type="dxa"/>
            <w:vAlign w:val="center"/>
          </w:tcPr>
          <w:p w14:paraId="445042C3" w14:textId="77777777" w:rsidR="002B3953" w:rsidRPr="00BF06AA" w:rsidRDefault="002B3953" w:rsidP="00BD780D">
            <w:pPr>
              <w:pStyle w:val="ListParagraph"/>
              <w:ind w:left="0"/>
              <w:rPr>
                <w:rFonts w:cs="Arial"/>
              </w:rPr>
            </w:pPr>
            <w:r w:rsidRPr="00BF06AA">
              <w:rPr>
                <w:rFonts w:cs="Arial"/>
              </w:rPr>
              <w:t>Have you got a supply of hot water and adequate amount of sinks for the needs of your business?</w:t>
            </w:r>
          </w:p>
        </w:tc>
        <w:tc>
          <w:tcPr>
            <w:tcW w:w="992" w:type="dxa"/>
          </w:tcPr>
          <w:p w14:paraId="561E01BD" w14:textId="77777777" w:rsidR="002B3953" w:rsidRPr="00BF06AA" w:rsidRDefault="002B3953" w:rsidP="00F00864">
            <w:pPr>
              <w:pStyle w:val="ListParagraph"/>
              <w:ind w:left="0"/>
              <w:jc w:val="both"/>
              <w:rPr>
                <w:rFonts w:cs="Arial"/>
                <w:sz w:val="40"/>
                <w:szCs w:val="40"/>
              </w:rPr>
            </w:pPr>
          </w:p>
        </w:tc>
        <w:tc>
          <w:tcPr>
            <w:tcW w:w="929" w:type="dxa"/>
          </w:tcPr>
          <w:p w14:paraId="583593C3" w14:textId="77777777" w:rsidR="002B3953" w:rsidRPr="00BF06AA" w:rsidRDefault="002B3953" w:rsidP="00F00864">
            <w:pPr>
              <w:pStyle w:val="ListParagraph"/>
              <w:ind w:left="0"/>
              <w:jc w:val="both"/>
              <w:rPr>
                <w:rFonts w:cs="Arial"/>
                <w:sz w:val="40"/>
                <w:szCs w:val="40"/>
              </w:rPr>
            </w:pPr>
          </w:p>
        </w:tc>
      </w:tr>
    </w:tbl>
    <w:p w14:paraId="388FAD65" w14:textId="77777777" w:rsidR="002B3953" w:rsidRPr="00BF06AA" w:rsidRDefault="002B3953" w:rsidP="00F00864">
      <w:pPr>
        <w:jc w:val="both"/>
        <w:rPr>
          <w:rFonts w:cs="Arial"/>
          <w:sz w:val="40"/>
          <w:szCs w:val="40"/>
        </w:rPr>
      </w:pPr>
    </w:p>
    <w:p w14:paraId="7AFBD6E0" w14:textId="77777777" w:rsidR="002B3953" w:rsidRPr="00BD780D" w:rsidRDefault="002B3953" w:rsidP="00BD780D">
      <w:pPr>
        <w:pStyle w:val="ListParagraph"/>
        <w:numPr>
          <w:ilvl w:val="0"/>
          <w:numId w:val="20"/>
        </w:numPr>
        <w:jc w:val="both"/>
        <w:rPr>
          <w:rFonts w:cs="Arial"/>
          <w:b/>
          <w:sz w:val="28"/>
          <w:szCs w:val="28"/>
        </w:rPr>
      </w:pPr>
      <w:r w:rsidRPr="00BD780D">
        <w:rPr>
          <w:rFonts w:cs="Arial"/>
          <w:b/>
          <w:sz w:val="28"/>
          <w:szCs w:val="28"/>
        </w:rPr>
        <w:t>Chilling</w:t>
      </w:r>
    </w:p>
    <w:tbl>
      <w:tblPr>
        <w:tblStyle w:val="TableGrid"/>
        <w:tblW w:w="0" w:type="auto"/>
        <w:tblInd w:w="108" w:type="dxa"/>
        <w:tblLook w:val="04A0" w:firstRow="1" w:lastRow="0" w:firstColumn="1" w:lastColumn="0" w:noHBand="0" w:noVBand="1"/>
      </w:tblPr>
      <w:tblGrid>
        <w:gridCol w:w="8080"/>
        <w:gridCol w:w="992"/>
        <w:gridCol w:w="929"/>
      </w:tblGrid>
      <w:tr w:rsidR="00BD780D" w:rsidRPr="00BF06AA" w14:paraId="07267F60" w14:textId="77777777" w:rsidTr="00BD780D">
        <w:trPr>
          <w:trHeight w:val="396"/>
        </w:trPr>
        <w:tc>
          <w:tcPr>
            <w:tcW w:w="8080" w:type="dxa"/>
            <w:shd w:val="pct20" w:color="auto" w:fill="auto"/>
          </w:tcPr>
          <w:p w14:paraId="2A6F51C0" w14:textId="77777777" w:rsidR="00BD780D" w:rsidRPr="00BD780D" w:rsidRDefault="00BD780D" w:rsidP="003F647E">
            <w:pPr>
              <w:pStyle w:val="ListParagraph"/>
              <w:ind w:left="0"/>
              <w:jc w:val="both"/>
              <w:rPr>
                <w:rFonts w:cs="Arial"/>
              </w:rPr>
            </w:pPr>
          </w:p>
        </w:tc>
        <w:tc>
          <w:tcPr>
            <w:tcW w:w="992" w:type="dxa"/>
            <w:shd w:val="pct20" w:color="auto" w:fill="auto"/>
          </w:tcPr>
          <w:p w14:paraId="0BA00EB1" w14:textId="77777777" w:rsidR="00BD780D" w:rsidRPr="00BF06AA" w:rsidRDefault="00BD780D" w:rsidP="003F647E">
            <w:pPr>
              <w:pStyle w:val="ListParagraph"/>
              <w:ind w:left="0"/>
              <w:jc w:val="center"/>
              <w:rPr>
                <w:rFonts w:cs="Arial"/>
                <w:sz w:val="32"/>
                <w:szCs w:val="32"/>
              </w:rPr>
            </w:pPr>
            <w:r w:rsidRPr="00BF06AA">
              <w:rPr>
                <w:rFonts w:cs="Arial"/>
                <w:sz w:val="32"/>
                <w:szCs w:val="32"/>
              </w:rPr>
              <w:t>Yes</w:t>
            </w:r>
          </w:p>
        </w:tc>
        <w:tc>
          <w:tcPr>
            <w:tcW w:w="929" w:type="dxa"/>
            <w:shd w:val="pct20" w:color="auto" w:fill="auto"/>
          </w:tcPr>
          <w:p w14:paraId="16604AE9" w14:textId="77777777" w:rsidR="00BD780D" w:rsidRPr="00BF06AA" w:rsidRDefault="00BD780D" w:rsidP="003F647E">
            <w:pPr>
              <w:pStyle w:val="ListParagraph"/>
              <w:ind w:left="0"/>
              <w:jc w:val="center"/>
              <w:rPr>
                <w:rFonts w:cs="Arial"/>
                <w:sz w:val="32"/>
                <w:szCs w:val="32"/>
              </w:rPr>
            </w:pPr>
            <w:r w:rsidRPr="00BF06AA">
              <w:rPr>
                <w:rFonts w:cs="Arial"/>
                <w:sz w:val="32"/>
                <w:szCs w:val="32"/>
              </w:rPr>
              <w:t>No</w:t>
            </w:r>
          </w:p>
        </w:tc>
      </w:tr>
      <w:tr w:rsidR="002B3953" w:rsidRPr="00BF06AA" w14:paraId="507122AE" w14:textId="77777777" w:rsidTr="00BD780D">
        <w:tc>
          <w:tcPr>
            <w:tcW w:w="8080" w:type="dxa"/>
            <w:vAlign w:val="center"/>
          </w:tcPr>
          <w:p w14:paraId="6AF13839" w14:textId="77777777" w:rsidR="002B3953" w:rsidRPr="00BF06AA" w:rsidRDefault="002B3953" w:rsidP="00BD780D">
            <w:pPr>
              <w:pStyle w:val="ListParagraph"/>
              <w:ind w:left="0"/>
              <w:rPr>
                <w:rFonts w:cs="Arial"/>
              </w:rPr>
            </w:pPr>
            <w:r w:rsidRPr="00BF06AA">
              <w:rPr>
                <w:rFonts w:cs="Arial"/>
              </w:rPr>
              <w:t>Are high risk foods stored under refrigeration below 8</w:t>
            </w:r>
            <w:r w:rsidR="000F21DD">
              <w:rPr>
                <w:rFonts w:cs="Arial"/>
              </w:rPr>
              <w:t>oC</w:t>
            </w:r>
            <w:r w:rsidR="000F21DD" w:rsidRPr="000F21DD">
              <w:rPr>
                <w:rFonts w:cs="Arial"/>
              </w:rPr>
              <w:t xml:space="preserve"> </w:t>
            </w:r>
            <w:r w:rsidRPr="00BF06AA">
              <w:rPr>
                <w:rFonts w:cs="Arial"/>
              </w:rPr>
              <w:t>degrees</w:t>
            </w:r>
          </w:p>
          <w:p w14:paraId="4306E54F" w14:textId="77777777" w:rsidR="002B3953" w:rsidRPr="00BF06AA" w:rsidRDefault="002B3953" w:rsidP="00BD780D">
            <w:pPr>
              <w:pStyle w:val="ListParagraph"/>
              <w:ind w:left="0"/>
              <w:rPr>
                <w:rFonts w:cs="Arial"/>
              </w:rPr>
            </w:pPr>
          </w:p>
        </w:tc>
        <w:tc>
          <w:tcPr>
            <w:tcW w:w="992" w:type="dxa"/>
          </w:tcPr>
          <w:p w14:paraId="7A97D240" w14:textId="77777777" w:rsidR="002B3953" w:rsidRPr="00BF06AA" w:rsidRDefault="002B3953" w:rsidP="00F00864">
            <w:pPr>
              <w:pStyle w:val="ListParagraph"/>
              <w:ind w:left="0"/>
              <w:jc w:val="both"/>
              <w:rPr>
                <w:rFonts w:cs="Arial"/>
                <w:sz w:val="40"/>
                <w:szCs w:val="40"/>
              </w:rPr>
            </w:pPr>
          </w:p>
        </w:tc>
        <w:tc>
          <w:tcPr>
            <w:tcW w:w="929" w:type="dxa"/>
          </w:tcPr>
          <w:p w14:paraId="2D69D730" w14:textId="77777777" w:rsidR="002B3953" w:rsidRPr="00BF06AA" w:rsidRDefault="002B3953" w:rsidP="00F00864">
            <w:pPr>
              <w:pStyle w:val="ListParagraph"/>
              <w:ind w:left="0"/>
              <w:jc w:val="both"/>
              <w:rPr>
                <w:rFonts w:cs="Arial"/>
                <w:sz w:val="40"/>
                <w:szCs w:val="40"/>
              </w:rPr>
            </w:pPr>
          </w:p>
        </w:tc>
      </w:tr>
      <w:tr w:rsidR="002B3953" w:rsidRPr="00BF06AA" w14:paraId="2952BDF4" w14:textId="77777777" w:rsidTr="00BD780D">
        <w:tc>
          <w:tcPr>
            <w:tcW w:w="8080" w:type="dxa"/>
            <w:vAlign w:val="center"/>
          </w:tcPr>
          <w:p w14:paraId="1F4C49AD" w14:textId="77777777" w:rsidR="002B3953" w:rsidRPr="00BF06AA" w:rsidRDefault="002B3953" w:rsidP="00BD780D">
            <w:pPr>
              <w:pStyle w:val="ListParagraph"/>
              <w:ind w:left="0"/>
              <w:rPr>
                <w:rFonts w:cs="Arial"/>
              </w:rPr>
            </w:pPr>
            <w:r w:rsidRPr="00BF06AA">
              <w:rPr>
                <w:rFonts w:cs="Arial"/>
              </w:rPr>
              <w:t xml:space="preserve">Is good stock rotation carried out, and are stocks </w:t>
            </w:r>
            <w:r w:rsidR="00BD391F" w:rsidRPr="00BF06AA">
              <w:rPr>
                <w:rFonts w:cs="Arial"/>
              </w:rPr>
              <w:t xml:space="preserve">within their expiry dates? </w:t>
            </w:r>
          </w:p>
        </w:tc>
        <w:tc>
          <w:tcPr>
            <w:tcW w:w="992" w:type="dxa"/>
          </w:tcPr>
          <w:p w14:paraId="4CB32ADE" w14:textId="77777777" w:rsidR="002B3953" w:rsidRPr="00BF06AA" w:rsidRDefault="002B3953" w:rsidP="00F00864">
            <w:pPr>
              <w:pStyle w:val="ListParagraph"/>
              <w:ind w:left="0"/>
              <w:jc w:val="both"/>
              <w:rPr>
                <w:rFonts w:cs="Arial"/>
                <w:sz w:val="40"/>
                <w:szCs w:val="40"/>
              </w:rPr>
            </w:pPr>
          </w:p>
        </w:tc>
        <w:tc>
          <w:tcPr>
            <w:tcW w:w="929" w:type="dxa"/>
          </w:tcPr>
          <w:p w14:paraId="10806942" w14:textId="77777777" w:rsidR="002B3953" w:rsidRPr="00BF06AA" w:rsidRDefault="002B3953" w:rsidP="00F00864">
            <w:pPr>
              <w:pStyle w:val="ListParagraph"/>
              <w:ind w:left="0"/>
              <w:jc w:val="both"/>
              <w:rPr>
                <w:rFonts w:cs="Arial"/>
                <w:sz w:val="40"/>
                <w:szCs w:val="40"/>
              </w:rPr>
            </w:pPr>
          </w:p>
        </w:tc>
      </w:tr>
      <w:tr w:rsidR="002B3953" w:rsidRPr="00BF06AA" w14:paraId="63E8B2A9" w14:textId="77777777" w:rsidTr="00BD780D">
        <w:tc>
          <w:tcPr>
            <w:tcW w:w="8080" w:type="dxa"/>
            <w:vAlign w:val="center"/>
          </w:tcPr>
          <w:p w14:paraId="664DFD39" w14:textId="77777777" w:rsidR="000F21DD" w:rsidRDefault="002B3953" w:rsidP="00BD780D">
            <w:pPr>
              <w:pStyle w:val="ListParagraph"/>
              <w:ind w:left="0"/>
              <w:rPr>
                <w:rFonts w:cs="Arial"/>
              </w:rPr>
            </w:pPr>
            <w:r w:rsidRPr="00BF06AA">
              <w:rPr>
                <w:rFonts w:cs="Arial"/>
              </w:rPr>
              <w:t>Do you have an adequate amount of chilled storage space for the amount of food y</w:t>
            </w:r>
            <w:r w:rsidR="000F21DD">
              <w:rPr>
                <w:rFonts w:cs="Arial"/>
              </w:rPr>
              <w:t xml:space="preserve">ou will be required to store? </w:t>
            </w:r>
          </w:p>
          <w:p w14:paraId="58F86DC4" w14:textId="77777777" w:rsidR="002B3953" w:rsidRDefault="000F21DD" w:rsidP="00BD780D">
            <w:pPr>
              <w:pStyle w:val="ListParagraph"/>
              <w:ind w:left="0"/>
              <w:rPr>
                <w:rFonts w:cs="Arial"/>
              </w:rPr>
            </w:pPr>
            <w:r>
              <w:rPr>
                <w:rFonts w:cs="Arial"/>
              </w:rPr>
              <w:t>Do</w:t>
            </w:r>
            <w:r w:rsidR="002B3953" w:rsidRPr="00BF06AA">
              <w:rPr>
                <w:rFonts w:cs="Arial"/>
              </w:rPr>
              <w:t xml:space="preserve"> you need to hire any additional storage?</w:t>
            </w:r>
          </w:p>
          <w:p w14:paraId="4D97CDEC" w14:textId="77777777" w:rsidR="00AF54D0" w:rsidRPr="00BF06AA" w:rsidRDefault="00AF54D0" w:rsidP="00BD780D">
            <w:pPr>
              <w:pStyle w:val="ListParagraph"/>
              <w:ind w:left="0"/>
              <w:rPr>
                <w:rFonts w:cs="Arial"/>
              </w:rPr>
            </w:pPr>
          </w:p>
        </w:tc>
        <w:tc>
          <w:tcPr>
            <w:tcW w:w="992" w:type="dxa"/>
          </w:tcPr>
          <w:p w14:paraId="53C3A8C8" w14:textId="77777777" w:rsidR="002B3953" w:rsidRPr="00BF06AA" w:rsidRDefault="002B3953" w:rsidP="00F00864">
            <w:pPr>
              <w:pStyle w:val="ListParagraph"/>
              <w:ind w:left="0"/>
              <w:jc w:val="both"/>
              <w:rPr>
                <w:rFonts w:cs="Arial"/>
                <w:sz w:val="40"/>
                <w:szCs w:val="40"/>
              </w:rPr>
            </w:pPr>
          </w:p>
        </w:tc>
        <w:tc>
          <w:tcPr>
            <w:tcW w:w="929" w:type="dxa"/>
          </w:tcPr>
          <w:p w14:paraId="142ED687" w14:textId="77777777" w:rsidR="002B3953" w:rsidRPr="00BF06AA" w:rsidRDefault="002B3953" w:rsidP="00F00864">
            <w:pPr>
              <w:pStyle w:val="ListParagraph"/>
              <w:ind w:left="0"/>
              <w:jc w:val="both"/>
              <w:rPr>
                <w:rFonts w:cs="Arial"/>
                <w:sz w:val="40"/>
                <w:szCs w:val="40"/>
              </w:rPr>
            </w:pPr>
          </w:p>
        </w:tc>
      </w:tr>
      <w:tr w:rsidR="002B3953" w:rsidRPr="00BF06AA" w14:paraId="395A8669" w14:textId="77777777" w:rsidTr="00BD780D">
        <w:tc>
          <w:tcPr>
            <w:tcW w:w="8080" w:type="dxa"/>
            <w:vAlign w:val="center"/>
          </w:tcPr>
          <w:p w14:paraId="711AF161" w14:textId="77777777" w:rsidR="00AF54D0" w:rsidRPr="00BF06AA" w:rsidRDefault="002B3953" w:rsidP="00BD780D">
            <w:pPr>
              <w:pStyle w:val="ListParagraph"/>
              <w:ind w:left="0"/>
              <w:rPr>
                <w:rFonts w:cs="Arial"/>
              </w:rPr>
            </w:pPr>
            <w:r w:rsidRPr="00BF06AA">
              <w:rPr>
                <w:rFonts w:cs="Arial"/>
              </w:rPr>
              <w:t>If you have cooked food that you will not serve immediately, do you chill it down as quickly as possible and then put it in the fridge?</w:t>
            </w:r>
          </w:p>
        </w:tc>
        <w:tc>
          <w:tcPr>
            <w:tcW w:w="992" w:type="dxa"/>
          </w:tcPr>
          <w:p w14:paraId="31AB1D56" w14:textId="77777777" w:rsidR="002B3953" w:rsidRPr="00BF06AA" w:rsidRDefault="002B3953" w:rsidP="00F00864">
            <w:pPr>
              <w:pStyle w:val="ListParagraph"/>
              <w:ind w:left="0"/>
              <w:jc w:val="both"/>
              <w:rPr>
                <w:rFonts w:cs="Arial"/>
                <w:sz w:val="40"/>
                <w:szCs w:val="40"/>
              </w:rPr>
            </w:pPr>
          </w:p>
        </w:tc>
        <w:tc>
          <w:tcPr>
            <w:tcW w:w="929" w:type="dxa"/>
          </w:tcPr>
          <w:p w14:paraId="0C9132E7" w14:textId="77777777" w:rsidR="002B3953" w:rsidRPr="00BF06AA" w:rsidRDefault="002B3953" w:rsidP="00F00864">
            <w:pPr>
              <w:pStyle w:val="ListParagraph"/>
              <w:ind w:left="0"/>
              <w:jc w:val="both"/>
              <w:rPr>
                <w:rFonts w:cs="Arial"/>
                <w:sz w:val="40"/>
                <w:szCs w:val="40"/>
              </w:rPr>
            </w:pPr>
          </w:p>
        </w:tc>
      </w:tr>
      <w:tr w:rsidR="002B3953" w:rsidRPr="00BF06AA" w14:paraId="7F1CC8E7" w14:textId="77777777" w:rsidTr="00BD780D">
        <w:tc>
          <w:tcPr>
            <w:tcW w:w="8080" w:type="dxa"/>
            <w:vAlign w:val="center"/>
          </w:tcPr>
          <w:p w14:paraId="60E3305A" w14:textId="77777777" w:rsidR="002B3953" w:rsidRPr="00BF06AA" w:rsidRDefault="002B3953" w:rsidP="00BD780D">
            <w:pPr>
              <w:pStyle w:val="ListParagraph"/>
              <w:ind w:left="0"/>
              <w:rPr>
                <w:rFonts w:cs="Arial"/>
              </w:rPr>
            </w:pPr>
            <w:r w:rsidRPr="00BF06AA">
              <w:rPr>
                <w:rFonts w:cs="Arial"/>
              </w:rPr>
              <w:t xml:space="preserve">Is all frozen meat and poultry thoroughly </w:t>
            </w:r>
            <w:r w:rsidR="00F00864" w:rsidRPr="00BF06AA">
              <w:rPr>
                <w:rFonts w:cs="Arial"/>
              </w:rPr>
              <w:t>thawed before</w:t>
            </w:r>
            <w:r w:rsidRPr="00BF06AA">
              <w:rPr>
                <w:rFonts w:cs="Arial"/>
              </w:rPr>
              <w:t xml:space="preserve"> cooking?</w:t>
            </w:r>
          </w:p>
          <w:p w14:paraId="06C2CE1B" w14:textId="77777777" w:rsidR="002B3953" w:rsidRPr="00BF06AA" w:rsidRDefault="002B3953" w:rsidP="00BD780D">
            <w:pPr>
              <w:pStyle w:val="ListParagraph"/>
              <w:ind w:left="0"/>
              <w:rPr>
                <w:rFonts w:cs="Arial"/>
              </w:rPr>
            </w:pPr>
          </w:p>
        </w:tc>
        <w:tc>
          <w:tcPr>
            <w:tcW w:w="992" w:type="dxa"/>
          </w:tcPr>
          <w:p w14:paraId="7A699A60" w14:textId="77777777" w:rsidR="002B3953" w:rsidRPr="00BF06AA" w:rsidRDefault="002B3953" w:rsidP="00F00864">
            <w:pPr>
              <w:pStyle w:val="ListParagraph"/>
              <w:ind w:left="0"/>
              <w:jc w:val="both"/>
              <w:rPr>
                <w:rFonts w:cs="Arial"/>
                <w:sz w:val="40"/>
                <w:szCs w:val="40"/>
              </w:rPr>
            </w:pPr>
          </w:p>
        </w:tc>
        <w:tc>
          <w:tcPr>
            <w:tcW w:w="929" w:type="dxa"/>
          </w:tcPr>
          <w:p w14:paraId="40545A66" w14:textId="77777777" w:rsidR="002B3953" w:rsidRPr="00BF06AA" w:rsidRDefault="002B3953" w:rsidP="00F00864">
            <w:pPr>
              <w:pStyle w:val="ListParagraph"/>
              <w:ind w:left="0"/>
              <w:jc w:val="both"/>
              <w:rPr>
                <w:rFonts w:cs="Arial"/>
                <w:sz w:val="40"/>
                <w:szCs w:val="40"/>
              </w:rPr>
            </w:pPr>
          </w:p>
        </w:tc>
      </w:tr>
      <w:tr w:rsidR="002B3953" w:rsidRPr="00BF06AA" w14:paraId="3FAC7966" w14:textId="77777777" w:rsidTr="00BD780D">
        <w:tc>
          <w:tcPr>
            <w:tcW w:w="8080" w:type="dxa"/>
            <w:vAlign w:val="center"/>
          </w:tcPr>
          <w:p w14:paraId="0E543B8F" w14:textId="77777777" w:rsidR="002B3953" w:rsidRPr="00BF06AA" w:rsidRDefault="002B3953" w:rsidP="00BD780D">
            <w:pPr>
              <w:pStyle w:val="ListParagraph"/>
              <w:ind w:left="0"/>
              <w:rPr>
                <w:rFonts w:cs="Arial"/>
                <w:sz w:val="44"/>
                <w:szCs w:val="44"/>
              </w:rPr>
            </w:pPr>
            <w:r w:rsidRPr="00BF06AA">
              <w:rPr>
                <w:rFonts w:cs="Arial"/>
              </w:rPr>
              <w:t>When you freeze food, do you make a note of the date it is frozen and the date it is removed for defrosting?</w:t>
            </w:r>
          </w:p>
        </w:tc>
        <w:tc>
          <w:tcPr>
            <w:tcW w:w="992" w:type="dxa"/>
          </w:tcPr>
          <w:p w14:paraId="507D9751" w14:textId="77777777" w:rsidR="002B3953" w:rsidRPr="00BF06AA" w:rsidRDefault="002B3953" w:rsidP="00F00864">
            <w:pPr>
              <w:pStyle w:val="ListParagraph"/>
              <w:ind w:left="0"/>
              <w:jc w:val="both"/>
              <w:rPr>
                <w:rFonts w:cs="Arial"/>
                <w:sz w:val="40"/>
                <w:szCs w:val="40"/>
              </w:rPr>
            </w:pPr>
          </w:p>
        </w:tc>
        <w:tc>
          <w:tcPr>
            <w:tcW w:w="929" w:type="dxa"/>
          </w:tcPr>
          <w:p w14:paraId="7D22EB5E" w14:textId="77777777" w:rsidR="002B3953" w:rsidRPr="00BF06AA" w:rsidRDefault="002B3953" w:rsidP="00F00864">
            <w:pPr>
              <w:pStyle w:val="ListParagraph"/>
              <w:ind w:left="0"/>
              <w:jc w:val="both"/>
              <w:rPr>
                <w:rFonts w:cs="Arial"/>
                <w:sz w:val="40"/>
                <w:szCs w:val="40"/>
              </w:rPr>
            </w:pPr>
          </w:p>
        </w:tc>
      </w:tr>
    </w:tbl>
    <w:p w14:paraId="56BA0875" w14:textId="77777777" w:rsidR="00560085" w:rsidRDefault="00560085" w:rsidP="00560085">
      <w:pPr>
        <w:rPr>
          <w:rFonts w:cs="Arial"/>
          <w:sz w:val="40"/>
          <w:szCs w:val="40"/>
        </w:rPr>
      </w:pPr>
    </w:p>
    <w:p w14:paraId="39E35881" w14:textId="77777777" w:rsidR="00560085" w:rsidRPr="00560085" w:rsidRDefault="00560085" w:rsidP="00560085">
      <w:pPr>
        <w:jc w:val="center"/>
        <w:rPr>
          <w:color w:val="auto"/>
          <w:sz w:val="32"/>
          <w:szCs w:val="32"/>
          <w:u w:val="single"/>
        </w:rPr>
      </w:pPr>
      <w:r w:rsidRPr="00560085">
        <w:rPr>
          <w:rFonts w:cs="Arial"/>
          <w:sz w:val="32"/>
          <w:szCs w:val="32"/>
          <w:u w:val="single"/>
        </w:rPr>
        <w:t>HEALTH &amp; SAFETY ADVICE</w:t>
      </w:r>
    </w:p>
    <w:p w14:paraId="61C72B32" w14:textId="77777777" w:rsidR="00560085" w:rsidRDefault="00560085" w:rsidP="00560085">
      <w:pPr>
        <w:rPr>
          <w:color w:val="auto"/>
        </w:rPr>
      </w:pPr>
    </w:p>
    <w:p w14:paraId="30D1114E" w14:textId="77777777" w:rsidR="00560085" w:rsidRDefault="00560085" w:rsidP="00560085">
      <w:pPr>
        <w:rPr>
          <w:color w:val="auto"/>
        </w:rPr>
      </w:pPr>
    </w:p>
    <w:p w14:paraId="5F91A5A4" w14:textId="77777777" w:rsidR="00560085" w:rsidRPr="00560085" w:rsidRDefault="00560085" w:rsidP="00560085">
      <w:pPr>
        <w:rPr>
          <w:color w:val="auto"/>
        </w:rPr>
      </w:pPr>
      <w:r w:rsidRPr="00560085">
        <w:rPr>
          <w:color w:val="auto"/>
        </w:rPr>
        <w:t>LPG is a common fuel used to power cooking appliances at outdoor events. There are considerable hazards associated with the use of LPG but when used safely it is a very effective method of cooking. Propane cylinders should be stored in the open air and not inside tents or marquees. Cylinders should be stored on a firm and level hardstanding and away from accumulations of refuse, cylinders should be accessible by emergency services at all times. Organisers should consider whether the cylinder requires support (i.e. if the cylinder could be kicked or knocked over accidentally). A stake driven into the ground would usually provide sufficient support for this. Adequate signage should be displayed either with the universal symbol for LPG (below) or the words EXTREMELY FLAMMABLE LPG. NO SMOKING. NO NAKED LIGHTS.</w:t>
      </w:r>
    </w:p>
    <w:p w14:paraId="718C6947" w14:textId="77777777" w:rsidR="00560085" w:rsidRPr="00560085" w:rsidRDefault="00560085" w:rsidP="00560085">
      <w:pPr>
        <w:rPr>
          <w:color w:val="auto"/>
        </w:rPr>
      </w:pPr>
    </w:p>
    <w:p w14:paraId="32AFCDCB" w14:textId="77777777" w:rsidR="00560085" w:rsidRPr="00560085" w:rsidRDefault="00560085" w:rsidP="00560085">
      <w:pPr>
        <w:rPr>
          <w:color w:val="auto"/>
        </w:rPr>
      </w:pPr>
      <w:r w:rsidRPr="00560085">
        <w:rPr>
          <w:color w:val="auto"/>
        </w:rPr>
        <w:t xml:space="preserve">At most events, flexible hoses will be used to connect appliances to LPG cylinders. All flexible hoses should comply with BS3212 type 2 and not exceed 1 metre in length. They should be frequently checked for wear and crimp clips should be used at all joints. Appliances should be in good condition, have manufacturer’s instructions for use with them, be designed for use with LPG (not mains gas) and be sited in a well ventilated area. </w:t>
      </w:r>
    </w:p>
    <w:p w14:paraId="1D76A81C" w14:textId="77777777" w:rsidR="00560085" w:rsidRPr="00560085" w:rsidRDefault="00560085" w:rsidP="00560085">
      <w:pPr>
        <w:rPr>
          <w:color w:val="auto"/>
        </w:rPr>
      </w:pPr>
    </w:p>
    <w:p w14:paraId="6C1BF8F6" w14:textId="77777777" w:rsidR="00560085" w:rsidRPr="00560085" w:rsidRDefault="00560085" w:rsidP="00560085">
      <w:pPr>
        <w:rPr>
          <w:color w:val="auto"/>
        </w:rPr>
      </w:pPr>
      <w:r w:rsidRPr="00560085">
        <w:rPr>
          <w:color w:val="auto"/>
        </w:rPr>
        <w:t>There are separate requirements for LPG use in commercial vehicles such as ice cream or burger vans. Please contact the Health and Safety Tea</w:t>
      </w:r>
      <w:r w:rsidR="00D4545B">
        <w:rPr>
          <w:color w:val="auto"/>
        </w:rPr>
        <w:t>m for more information 01484 2264</w:t>
      </w:r>
      <w:r w:rsidRPr="00560085">
        <w:rPr>
          <w:color w:val="auto"/>
        </w:rPr>
        <w:t xml:space="preserve">48. </w:t>
      </w:r>
    </w:p>
    <w:p w14:paraId="082AD774" w14:textId="77777777" w:rsidR="00560085" w:rsidRDefault="00560085" w:rsidP="00E32941">
      <w:pPr>
        <w:rPr>
          <w:sz w:val="32"/>
          <w:szCs w:val="32"/>
        </w:rPr>
      </w:pPr>
    </w:p>
    <w:p w14:paraId="6E9827C6" w14:textId="77777777" w:rsidR="00E32941" w:rsidRDefault="00E32941" w:rsidP="00E32941">
      <w:pPr>
        <w:rPr>
          <w:color w:val="1F497D"/>
        </w:rPr>
      </w:pPr>
    </w:p>
    <w:p w14:paraId="5E3ABE54" w14:textId="77777777" w:rsidR="00E32941" w:rsidRDefault="00E32941" w:rsidP="00E32941">
      <w:pPr>
        <w:rPr>
          <w:color w:val="1F497D"/>
        </w:rPr>
      </w:pPr>
      <w:r>
        <w:rPr>
          <w:noProof/>
          <w:color w:val="1F497D"/>
          <w:lang w:val="en-US" w:eastAsia="en-US"/>
        </w:rPr>
        <w:drawing>
          <wp:inline distT="0" distB="0" distL="0" distR="0" wp14:anchorId="36FFE141" wp14:editId="11715AD3">
            <wp:extent cx="1685925" cy="1685925"/>
            <wp:effectExtent l="0" t="0" r="9525" b="9525"/>
            <wp:docPr id="5" name="Picture 5" descr="https://img.safetysignsupplies.co.uk/images/product_imgs/full/951_1_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afetysignsupplies.co.uk/images/product_imgs/full/951_1_1.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p w14:paraId="0EA48FD5" w14:textId="77777777" w:rsidR="00E32941" w:rsidRDefault="00E32941" w:rsidP="00E32941">
      <w:pPr>
        <w:rPr>
          <w:color w:val="1F497D"/>
        </w:rPr>
      </w:pPr>
    </w:p>
    <w:p w14:paraId="5A2EA6C2" w14:textId="77777777" w:rsidR="00560085" w:rsidRDefault="00560085" w:rsidP="00AF54D0">
      <w:pPr>
        <w:jc w:val="center"/>
        <w:rPr>
          <w:sz w:val="32"/>
          <w:szCs w:val="32"/>
        </w:rPr>
      </w:pPr>
    </w:p>
    <w:p w14:paraId="4AC04C26" w14:textId="77777777" w:rsidR="00560085" w:rsidRDefault="00560085">
      <w:pPr>
        <w:rPr>
          <w:sz w:val="32"/>
          <w:szCs w:val="32"/>
          <w:u w:val="single"/>
        </w:rPr>
      </w:pPr>
      <w:r>
        <w:rPr>
          <w:sz w:val="32"/>
          <w:szCs w:val="32"/>
          <w:u w:val="single"/>
        </w:rPr>
        <w:br w:type="page"/>
      </w:r>
    </w:p>
    <w:p w14:paraId="4E362851" w14:textId="77777777" w:rsidR="00665DA8" w:rsidRPr="00560085" w:rsidRDefault="000F21DD" w:rsidP="00AF54D0">
      <w:pPr>
        <w:jc w:val="center"/>
        <w:rPr>
          <w:rFonts w:cs="Arial"/>
          <w:u w:val="single"/>
        </w:rPr>
      </w:pPr>
      <w:r w:rsidRPr="00560085">
        <w:rPr>
          <w:sz w:val="32"/>
          <w:szCs w:val="32"/>
          <w:u w:val="single"/>
        </w:rPr>
        <w:lastRenderedPageBreak/>
        <w:t xml:space="preserve">USEFUL </w:t>
      </w:r>
      <w:r w:rsidR="00665DA8" w:rsidRPr="00560085">
        <w:rPr>
          <w:sz w:val="32"/>
          <w:szCs w:val="32"/>
          <w:u w:val="single"/>
        </w:rPr>
        <w:t>CONTACT DETAILS</w:t>
      </w:r>
    </w:p>
    <w:p w14:paraId="0EB59574" w14:textId="77777777" w:rsidR="00665DA8" w:rsidRDefault="00665DA8" w:rsidP="00665DA8"/>
    <w:p w14:paraId="67333770" w14:textId="77777777" w:rsidR="000F21DD" w:rsidRDefault="000F21DD" w:rsidP="00665DA8">
      <w:pPr>
        <w:rPr>
          <w:b/>
        </w:rPr>
      </w:pPr>
    </w:p>
    <w:p w14:paraId="32E2BBA6" w14:textId="77777777" w:rsidR="00665DA8" w:rsidRDefault="00665DA8" w:rsidP="00665DA8">
      <w:pPr>
        <w:rPr>
          <w:b/>
        </w:rPr>
      </w:pPr>
      <w:r w:rsidRPr="00B25145">
        <w:rPr>
          <w:b/>
        </w:rPr>
        <w:t>KIRKLEES COUNCIL</w:t>
      </w:r>
    </w:p>
    <w:p w14:paraId="3F45A1BA" w14:textId="77777777" w:rsidR="000F21DD" w:rsidRDefault="000F21DD" w:rsidP="000F21DD"/>
    <w:p w14:paraId="6D5A2EEA" w14:textId="77777777" w:rsidR="00D4545B" w:rsidRPr="00D4545B" w:rsidRDefault="000F21DD" w:rsidP="00665DA8">
      <w:r>
        <w:t xml:space="preserve">BUSINESS INITIATIVES UNIT: </w:t>
      </w:r>
      <w:hyperlink r:id="rId18" w:history="1">
        <w:r w:rsidR="00D4545B" w:rsidRPr="00D4545B">
          <w:rPr>
            <w:rStyle w:val="Hyperlink"/>
          </w:rPr>
          <w:t>http://kirklees.gov.uk/business/fundingDevelopment/index.aspx</w:t>
        </w:r>
      </w:hyperlink>
    </w:p>
    <w:p w14:paraId="37C6B8C0" w14:textId="77777777" w:rsidR="00D4545B" w:rsidRPr="00D4545B" w:rsidRDefault="00D4545B" w:rsidP="00665DA8">
      <w:pPr>
        <w:rPr>
          <w:b/>
          <w:color w:val="auto"/>
        </w:rPr>
      </w:pPr>
    </w:p>
    <w:p w14:paraId="5DAA6D66" w14:textId="77777777" w:rsidR="00665DA8" w:rsidRDefault="00665DA8" w:rsidP="00665DA8">
      <w:r>
        <w:t>FOOD SAFETY / HEA</w:t>
      </w:r>
      <w:r w:rsidR="002F5B6C">
        <w:t>LTHY CHOICE / FINE</w:t>
      </w:r>
      <w:r w:rsidR="002F5B6C">
        <w:tab/>
        <w:t xml:space="preserve"> 01484 221000</w:t>
      </w:r>
    </w:p>
    <w:p w14:paraId="6E33BF1D" w14:textId="77777777" w:rsidR="00665DA8" w:rsidRDefault="00665DA8" w:rsidP="00665DA8"/>
    <w:p w14:paraId="5237AC4D" w14:textId="77777777" w:rsidR="00665DA8" w:rsidRDefault="00665DA8" w:rsidP="00665DA8">
      <w:r>
        <w:t>HEALTH &amp; SAFETY</w:t>
      </w:r>
      <w:r>
        <w:tab/>
      </w:r>
      <w:r>
        <w:tab/>
      </w:r>
      <w:r>
        <w:tab/>
      </w:r>
      <w:r>
        <w:tab/>
      </w:r>
      <w:r w:rsidR="002F5B6C">
        <w:t>01484 221000</w:t>
      </w:r>
    </w:p>
    <w:p w14:paraId="3CD9EE0C" w14:textId="77777777" w:rsidR="000F21DD" w:rsidRDefault="000F21DD" w:rsidP="000F21DD"/>
    <w:p w14:paraId="0F8E27AA" w14:textId="77777777" w:rsidR="000F21DD" w:rsidRDefault="002F5B6C" w:rsidP="000F21DD">
      <w:r>
        <w:t>LICENSING</w:t>
      </w:r>
      <w:r>
        <w:tab/>
      </w:r>
      <w:r>
        <w:tab/>
      </w:r>
      <w:r>
        <w:tab/>
      </w:r>
      <w:r>
        <w:tab/>
      </w:r>
      <w:r>
        <w:tab/>
      </w:r>
      <w:r>
        <w:tab/>
        <w:t>01484 221000</w:t>
      </w:r>
    </w:p>
    <w:p w14:paraId="5B946E69" w14:textId="77777777" w:rsidR="000F21DD" w:rsidRDefault="000F21DD" w:rsidP="000F21DD"/>
    <w:p w14:paraId="685CA130" w14:textId="77777777" w:rsidR="000F21DD" w:rsidRDefault="002F5B6C" w:rsidP="000F21DD">
      <w:r>
        <w:t>PLANNING</w:t>
      </w:r>
      <w:r>
        <w:tab/>
      </w:r>
      <w:r>
        <w:tab/>
      </w:r>
      <w:r>
        <w:tab/>
      </w:r>
      <w:r>
        <w:tab/>
      </w:r>
      <w:r>
        <w:tab/>
      </w:r>
      <w:r>
        <w:tab/>
        <w:t>01484 221000</w:t>
      </w:r>
    </w:p>
    <w:p w14:paraId="44A08F9F" w14:textId="77777777" w:rsidR="000F21DD" w:rsidRDefault="000F21DD" w:rsidP="000F21DD">
      <w:pPr>
        <w:ind w:left="4320" w:firstLine="720"/>
      </w:pPr>
      <w:r>
        <w:t xml:space="preserve">Email: </w:t>
      </w:r>
      <w:hyperlink r:id="rId19" w:history="1">
        <w:r w:rsidRPr="0044363A">
          <w:rPr>
            <w:rStyle w:val="Hyperlink"/>
          </w:rPr>
          <w:t>planning.contact.centre@kirklees.gov.uk</w:t>
        </w:r>
      </w:hyperlink>
    </w:p>
    <w:p w14:paraId="5EB290CA" w14:textId="77777777" w:rsidR="00665DA8" w:rsidRDefault="00665DA8" w:rsidP="00665DA8"/>
    <w:p w14:paraId="036980E9" w14:textId="77777777" w:rsidR="00665DA8" w:rsidRDefault="002F5B6C" w:rsidP="00665DA8">
      <w:r>
        <w:t>REFUSE &amp; WASTE</w:t>
      </w:r>
      <w:r>
        <w:tab/>
      </w:r>
      <w:r>
        <w:tab/>
        <w:t xml:space="preserve"> </w:t>
      </w:r>
      <w:r>
        <w:tab/>
      </w:r>
      <w:r>
        <w:tab/>
      </w:r>
      <w:r>
        <w:tab/>
        <w:t>01484 221000</w:t>
      </w:r>
    </w:p>
    <w:p w14:paraId="018310DD" w14:textId="77777777" w:rsidR="00665DA8" w:rsidRDefault="00665DA8" w:rsidP="00665DA8"/>
    <w:p w14:paraId="1C2A93D4" w14:textId="77777777" w:rsidR="00665DA8" w:rsidRDefault="00665DA8" w:rsidP="00665DA8"/>
    <w:p w14:paraId="2875DF92" w14:textId="77777777" w:rsidR="00665DA8" w:rsidRDefault="00665DA8" w:rsidP="00665DA8"/>
    <w:p w14:paraId="4D0EA1D1" w14:textId="77777777" w:rsidR="00665DA8" w:rsidRDefault="00665DA8" w:rsidP="00665DA8">
      <w:r>
        <w:t xml:space="preserve">WEST YORKSHIRE TRADING STANDARDS: </w:t>
      </w:r>
      <w:r>
        <w:tab/>
        <w:t>08454 040506</w:t>
      </w:r>
    </w:p>
    <w:p w14:paraId="4562B2D8" w14:textId="77777777" w:rsidR="000F21DD" w:rsidRDefault="000F21DD" w:rsidP="00665DA8"/>
    <w:p w14:paraId="7673D771" w14:textId="77777777" w:rsidR="00665DA8" w:rsidRDefault="00665DA8" w:rsidP="00665DA8">
      <w:r>
        <w:t>WEST YORKSHIRE FIRE SAFETY</w:t>
      </w:r>
      <w:r>
        <w:tab/>
      </w:r>
      <w:r>
        <w:tab/>
        <w:t>01274 385450</w:t>
      </w:r>
    </w:p>
    <w:p w14:paraId="551CF51F" w14:textId="77777777" w:rsidR="00665DA8" w:rsidRDefault="00665DA8" w:rsidP="00665DA8">
      <w:pPr>
        <w:ind w:left="4320" w:firstLine="720"/>
      </w:pPr>
      <w:r>
        <w:t xml:space="preserve">Email: </w:t>
      </w:r>
      <w:hyperlink r:id="rId20" w:history="1">
        <w:r w:rsidRPr="00614715">
          <w:rPr>
            <w:rStyle w:val="Hyperlink"/>
          </w:rPr>
          <w:t>bradford.district@westyorksfire.gov.uk</w:t>
        </w:r>
      </w:hyperlink>
    </w:p>
    <w:p w14:paraId="52F495D4" w14:textId="77777777" w:rsidR="00665DA8" w:rsidRDefault="00644461" w:rsidP="00665DA8">
      <w:pPr>
        <w:ind w:left="4320" w:firstLine="720"/>
      </w:pPr>
      <w:hyperlink r:id="rId21" w:history="1">
        <w:r w:rsidR="00665DA8" w:rsidRPr="008D5CDF">
          <w:rPr>
            <w:rStyle w:val="Hyperlink"/>
          </w:rPr>
          <w:t>http://www.westyorksfire.gov.uk/</w:t>
        </w:r>
      </w:hyperlink>
    </w:p>
    <w:p w14:paraId="0C24D19E" w14:textId="77777777" w:rsidR="00665DA8" w:rsidRDefault="00665DA8" w:rsidP="00665DA8"/>
    <w:p w14:paraId="7B8A4794" w14:textId="77777777" w:rsidR="00665DA8" w:rsidRDefault="00665DA8" w:rsidP="00665DA8"/>
    <w:p w14:paraId="02E8E6EA" w14:textId="77777777" w:rsidR="00665DA8" w:rsidRDefault="00665DA8" w:rsidP="00665DA8"/>
    <w:p w14:paraId="3BEF5315" w14:textId="77777777" w:rsidR="00665DA8" w:rsidRDefault="00665DA8" w:rsidP="00665DA8">
      <w:pPr>
        <w:rPr>
          <w:b/>
          <w:u w:val="single"/>
        </w:rPr>
      </w:pPr>
      <w:r w:rsidRPr="009E0AD6">
        <w:rPr>
          <w:b/>
          <w:u w:val="single"/>
        </w:rPr>
        <w:t xml:space="preserve">Business </w:t>
      </w:r>
      <w:r>
        <w:rPr>
          <w:b/>
          <w:u w:val="single"/>
        </w:rPr>
        <w:t xml:space="preserve">start up </w:t>
      </w:r>
      <w:r w:rsidRPr="009E0AD6">
        <w:rPr>
          <w:b/>
          <w:u w:val="single"/>
        </w:rPr>
        <w:t>advice &amp; support:</w:t>
      </w:r>
    </w:p>
    <w:p w14:paraId="67532FAF" w14:textId="77777777" w:rsidR="00665DA8" w:rsidRDefault="00665DA8" w:rsidP="00665DA8">
      <w:pPr>
        <w:rPr>
          <w:b/>
          <w:u w:val="single"/>
        </w:rPr>
      </w:pPr>
    </w:p>
    <w:p w14:paraId="7D59425C" w14:textId="77777777" w:rsidR="00665DA8" w:rsidRDefault="00644461" w:rsidP="00665DA8">
      <w:pPr>
        <w:pStyle w:val="ListParagraph"/>
        <w:numPr>
          <w:ilvl w:val="0"/>
          <w:numId w:val="31"/>
        </w:numPr>
        <w:spacing w:after="200" w:line="276" w:lineRule="auto"/>
      </w:pPr>
      <w:hyperlink r:id="rId22" w:history="1">
        <w:r w:rsidR="00665DA8" w:rsidRPr="008D5CDF">
          <w:rPr>
            <w:rStyle w:val="Hyperlink"/>
          </w:rPr>
          <w:t>https://www.gov.uk/</w:t>
        </w:r>
      </w:hyperlink>
    </w:p>
    <w:p w14:paraId="6453B1F0" w14:textId="77777777" w:rsidR="00665DA8" w:rsidRDefault="00644461" w:rsidP="00665DA8">
      <w:pPr>
        <w:pStyle w:val="ListParagraph"/>
        <w:numPr>
          <w:ilvl w:val="0"/>
          <w:numId w:val="31"/>
        </w:numPr>
        <w:spacing w:after="200" w:line="276" w:lineRule="auto"/>
      </w:pPr>
      <w:hyperlink r:id="rId23" w:history="1">
        <w:r w:rsidR="00665DA8" w:rsidRPr="008D5CDF">
          <w:rPr>
            <w:rStyle w:val="Hyperlink"/>
          </w:rPr>
          <w:t>http://business.leedscityregion.gov.uk/support/</w:t>
        </w:r>
      </w:hyperlink>
    </w:p>
    <w:p w14:paraId="79DE4164" w14:textId="77777777" w:rsidR="00665DA8" w:rsidRPr="00B25145" w:rsidRDefault="00665DA8" w:rsidP="00665DA8">
      <w:pPr>
        <w:pStyle w:val="ListParagraph"/>
        <w:numPr>
          <w:ilvl w:val="0"/>
          <w:numId w:val="31"/>
        </w:numPr>
        <w:spacing w:after="200" w:line="276" w:lineRule="auto"/>
        <w:rPr>
          <w:u w:val="single"/>
        </w:rPr>
      </w:pPr>
      <w:r>
        <w:t>HMRC - For information on starting a new business visit</w:t>
      </w:r>
      <w:r w:rsidRPr="00B25145">
        <w:rPr>
          <w:u w:val="single"/>
        </w:rPr>
        <w:t xml:space="preserve"> </w:t>
      </w:r>
      <w:hyperlink r:id="rId24" w:history="1">
        <w:r w:rsidRPr="008D5CDF">
          <w:rPr>
            <w:rStyle w:val="Hyperlink"/>
          </w:rPr>
          <w:t>http://www.hmrc.gov.uk/startingup/</w:t>
        </w:r>
      </w:hyperlink>
    </w:p>
    <w:p w14:paraId="5E7F872C" w14:textId="77777777" w:rsidR="00665DA8" w:rsidRPr="00601B9F" w:rsidRDefault="00665DA8" w:rsidP="00665DA8">
      <w:pPr>
        <w:ind w:firstLine="720"/>
      </w:pPr>
      <w:r>
        <w:t>or call 0845 915 4515.  To book on a free HMRC workshop call 0845 603 2691</w:t>
      </w:r>
    </w:p>
    <w:p w14:paraId="5D7187E9" w14:textId="77777777" w:rsidR="00665DA8" w:rsidRDefault="00665DA8" w:rsidP="00665DA8">
      <w:pPr>
        <w:rPr>
          <w:b/>
          <w:u w:val="single"/>
        </w:rPr>
      </w:pPr>
    </w:p>
    <w:p w14:paraId="6777E92F" w14:textId="77777777" w:rsidR="000F21DD" w:rsidRDefault="000F21DD" w:rsidP="00665DA8">
      <w:pPr>
        <w:rPr>
          <w:b/>
          <w:u w:val="single"/>
        </w:rPr>
      </w:pPr>
    </w:p>
    <w:p w14:paraId="7E398D5B" w14:textId="77777777" w:rsidR="00AF54D0" w:rsidRDefault="00AF54D0" w:rsidP="00665DA8">
      <w:pPr>
        <w:rPr>
          <w:b/>
          <w:u w:val="single"/>
        </w:rPr>
      </w:pPr>
    </w:p>
    <w:p w14:paraId="00F0E1BC" w14:textId="77777777" w:rsidR="00665DA8" w:rsidRDefault="00665DA8" w:rsidP="00665DA8">
      <w:pPr>
        <w:rPr>
          <w:b/>
          <w:u w:val="single"/>
        </w:rPr>
      </w:pPr>
      <w:r w:rsidRPr="009E0AD6">
        <w:rPr>
          <w:b/>
          <w:u w:val="single"/>
        </w:rPr>
        <w:t>Business information:</w:t>
      </w:r>
    </w:p>
    <w:p w14:paraId="34109E92" w14:textId="77777777" w:rsidR="00665DA8" w:rsidRPr="009E0AD6" w:rsidRDefault="00665DA8" w:rsidP="00665DA8">
      <w:pPr>
        <w:rPr>
          <w:b/>
          <w:u w:val="single"/>
        </w:rPr>
      </w:pPr>
    </w:p>
    <w:p w14:paraId="7CA0267F" w14:textId="77777777" w:rsidR="00323C23" w:rsidRDefault="000F21DD" w:rsidP="000F21DD">
      <w:pPr>
        <w:spacing w:after="200" w:line="276" w:lineRule="auto"/>
        <w:rPr>
          <w:rFonts w:cs="Arial"/>
        </w:rPr>
      </w:pPr>
      <w:r>
        <w:t xml:space="preserve">HSE Event management guide pages </w:t>
      </w:r>
      <w:r w:rsidRPr="000F21DD">
        <w:rPr>
          <w:rFonts w:cs="Arial"/>
        </w:rPr>
        <w:t xml:space="preserve">- </w:t>
      </w:r>
      <w:hyperlink r:id="rId25" w:history="1">
        <w:r w:rsidRPr="00396C83">
          <w:rPr>
            <w:rStyle w:val="Hyperlink"/>
            <w:rFonts w:cs="Arial"/>
          </w:rPr>
          <w:t>http://www.hse.gov.uk/event-safety/running.htm</w:t>
        </w:r>
      </w:hyperlink>
    </w:p>
    <w:p w14:paraId="26F1CB37" w14:textId="77777777" w:rsidR="000F21DD" w:rsidRPr="000F21DD" w:rsidRDefault="000F21DD" w:rsidP="000F21DD">
      <w:pPr>
        <w:spacing w:after="200" w:line="276" w:lineRule="auto"/>
      </w:pPr>
    </w:p>
    <w:sectPr w:rsidR="000F21DD" w:rsidRPr="000F21DD" w:rsidSect="00BF06AA">
      <w:footerReference w:type="default" r:id="rId26"/>
      <w:type w:val="continuous"/>
      <w:pgSz w:w="11909" w:h="16834" w:code="9"/>
      <w:pgMar w:top="720" w:right="720" w:bottom="720" w:left="720" w:header="706" w:footer="706"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88B72" w14:textId="77777777" w:rsidR="0047728E" w:rsidRDefault="0047728E">
      <w:r>
        <w:separator/>
      </w:r>
    </w:p>
  </w:endnote>
  <w:endnote w:type="continuationSeparator" w:id="0">
    <w:p w14:paraId="7B805162" w14:textId="77777777" w:rsidR="0047728E" w:rsidRDefault="0047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4990306"/>
      <w:docPartObj>
        <w:docPartGallery w:val="Page Numbers (Bottom of Page)"/>
        <w:docPartUnique/>
      </w:docPartObj>
    </w:sdtPr>
    <w:sdtEndPr/>
    <w:sdtContent>
      <w:p w14:paraId="309055BA" w14:textId="77777777" w:rsidR="000B43C8" w:rsidRPr="000B43C8" w:rsidRDefault="000B43C8">
        <w:pPr>
          <w:pStyle w:val="Footer"/>
          <w:jc w:val="right"/>
          <w:rPr>
            <w:sz w:val="20"/>
          </w:rPr>
        </w:pPr>
        <w:r w:rsidRPr="000B43C8">
          <w:rPr>
            <w:sz w:val="20"/>
          </w:rPr>
          <w:fldChar w:fldCharType="begin"/>
        </w:r>
        <w:r w:rsidRPr="000B43C8">
          <w:rPr>
            <w:sz w:val="20"/>
          </w:rPr>
          <w:instrText xml:space="preserve"> PAGE   \* MERGEFORMAT </w:instrText>
        </w:r>
        <w:r w:rsidRPr="000B43C8">
          <w:rPr>
            <w:sz w:val="20"/>
          </w:rPr>
          <w:fldChar w:fldCharType="separate"/>
        </w:r>
        <w:r w:rsidR="00644461">
          <w:rPr>
            <w:noProof/>
            <w:sz w:val="20"/>
          </w:rPr>
          <w:t>2</w:t>
        </w:r>
        <w:r w:rsidRPr="000B43C8">
          <w:rPr>
            <w:sz w:val="20"/>
          </w:rPr>
          <w:fldChar w:fldCharType="end"/>
        </w:r>
      </w:p>
    </w:sdtContent>
  </w:sdt>
  <w:p w14:paraId="2C3597F0" w14:textId="77777777" w:rsidR="00665DA8" w:rsidRDefault="00665D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60CD2" w14:textId="77777777" w:rsidR="0047728E" w:rsidRDefault="0047728E">
      <w:r>
        <w:separator/>
      </w:r>
    </w:p>
  </w:footnote>
  <w:footnote w:type="continuationSeparator" w:id="0">
    <w:p w14:paraId="5B512319" w14:textId="77777777" w:rsidR="0047728E" w:rsidRDefault="004772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14B50E"/>
    <w:lvl w:ilvl="0">
      <w:numFmt w:val="bullet"/>
      <w:lvlText w:val="*"/>
      <w:lvlJc w:val="left"/>
    </w:lvl>
  </w:abstractNum>
  <w:abstractNum w:abstractNumId="1">
    <w:nsid w:val="021B6435"/>
    <w:multiLevelType w:val="hybridMultilevel"/>
    <w:tmpl w:val="06BE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1620F"/>
    <w:multiLevelType w:val="hybridMultilevel"/>
    <w:tmpl w:val="5FA6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663686"/>
    <w:multiLevelType w:val="hybridMultilevel"/>
    <w:tmpl w:val="56FC69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D5F1BCA"/>
    <w:multiLevelType w:val="hybridMultilevel"/>
    <w:tmpl w:val="7724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C732BA"/>
    <w:multiLevelType w:val="singleLevel"/>
    <w:tmpl w:val="AA7CE4FE"/>
    <w:lvl w:ilvl="0">
      <w:start w:val="1"/>
      <w:numFmt w:val="lowerLetter"/>
      <w:lvlText w:val="(%1)"/>
      <w:legacy w:legacy="1" w:legacySpace="0" w:legacyIndent="435"/>
      <w:lvlJc w:val="left"/>
      <w:pPr>
        <w:ind w:left="435" w:hanging="435"/>
      </w:pPr>
    </w:lvl>
  </w:abstractNum>
  <w:abstractNum w:abstractNumId="6">
    <w:nsid w:val="12F278F9"/>
    <w:multiLevelType w:val="hybridMultilevel"/>
    <w:tmpl w:val="8288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B7394A"/>
    <w:multiLevelType w:val="hybridMultilevel"/>
    <w:tmpl w:val="35209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D6085D"/>
    <w:multiLevelType w:val="hybridMultilevel"/>
    <w:tmpl w:val="AACE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3F50AC"/>
    <w:multiLevelType w:val="hybridMultilevel"/>
    <w:tmpl w:val="4EB282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70F2142"/>
    <w:multiLevelType w:val="hybridMultilevel"/>
    <w:tmpl w:val="4CA2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2573DC"/>
    <w:multiLevelType w:val="singleLevel"/>
    <w:tmpl w:val="D3528466"/>
    <w:lvl w:ilvl="0">
      <w:start w:val="1"/>
      <w:numFmt w:val="lowerLetter"/>
      <w:lvlText w:val="(%1)"/>
      <w:legacy w:legacy="1" w:legacySpace="0" w:legacyIndent="720"/>
      <w:lvlJc w:val="left"/>
      <w:pPr>
        <w:ind w:left="720" w:hanging="720"/>
      </w:pPr>
    </w:lvl>
  </w:abstractNum>
  <w:abstractNum w:abstractNumId="12">
    <w:nsid w:val="290E30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DDF7705"/>
    <w:multiLevelType w:val="multilevel"/>
    <w:tmpl w:val="26D2BFD2"/>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rPr>
        <w:rFonts w:ascii="Arial" w:hAnsi="Arial" w:hint="default"/>
        <w:b w:val="0"/>
        <w:i w:val="0"/>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B8E63C0"/>
    <w:multiLevelType w:val="multilevel"/>
    <w:tmpl w:val="4D24ADAC"/>
    <w:lvl w:ilvl="0">
      <w:start w:val="1"/>
      <w:numFmt w:val="none"/>
      <w:lvlText w:val=""/>
      <w:legacy w:legacy="1" w:legacySpace="120" w:legacyIndent="454"/>
      <w:lvlJc w:val="left"/>
      <w:pPr>
        <w:ind w:left="454" w:hanging="454"/>
      </w:pPr>
      <w:rPr>
        <w:rFonts w:ascii="Symbol" w:hAnsi="Symbol" w:hint="default"/>
        <w:sz w:val="16"/>
      </w:rPr>
    </w:lvl>
    <w:lvl w:ilvl="1">
      <w:start w:val="1"/>
      <w:numFmt w:val="none"/>
      <w:lvlText w:val="o"/>
      <w:legacy w:legacy="1" w:legacySpace="120" w:legacyIndent="360"/>
      <w:lvlJc w:val="left"/>
      <w:pPr>
        <w:ind w:left="814" w:hanging="360"/>
      </w:pPr>
      <w:rPr>
        <w:rFonts w:ascii="Courier New" w:hAnsi="Courier New" w:cs="Courier New" w:hint="default"/>
      </w:rPr>
    </w:lvl>
    <w:lvl w:ilvl="2">
      <w:start w:val="1"/>
      <w:numFmt w:val="none"/>
      <w:lvlText w:val=""/>
      <w:legacy w:legacy="1" w:legacySpace="120" w:legacyIndent="360"/>
      <w:lvlJc w:val="left"/>
      <w:pPr>
        <w:ind w:left="1174" w:hanging="360"/>
      </w:pPr>
      <w:rPr>
        <w:rFonts w:ascii="Wingdings" w:hAnsi="Wingdings" w:hint="default"/>
      </w:rPr>
    </w:lvl>
    <w:lvl w:ilvl="3">
      <w:start w:val="1"/>
      <w:numFmt w:val="none"/>
      <w:lvlText w:val=""/>
      <w:legacy w:legacy="1" w:legacySpace="120" w:legacyIndent="360"/>
      <w:lvlJc w:val="left"/>
      <w:pPr>
        <w:ind w:left="1534" w:hanging="360"/>
      </w:pPr>
      <w:rPr>
        <w:rFonts w:ascii="Symbol" w:hAnsi="Symbol" w:hint="default"/>
      </w:rPr>
    </w:lvl>
    <w:lvl w:ilvl="4">
      <w:start w:val="1"/>
      <w:numFmt w:val="none"/>
      <w:lvlText w:val="o"/>
      <w:legacy w:legacy="1" w:legacySpace="120" w:legacyIndent="360"/>
      <w:lvlJc w:val="left"/>
      <w:pPr>
        <w:ind w:left="1894" w:hanging="360"/>
      </w:pPr>
      <w:rPr>
        <w:rFonts w:ascii="Courier New" w:hAnsi="Courier New" w:cs="Courier New" w:hint="default"/>
      </w:rPr>
    </w:lvl>
    <w:lvl w:ilvl="5">
      <w:start w:val="1"/>
      <w:numFmt w:val="none"/>
      <w:lvlText w:val=""/>
      <w:legacy w:legacy="1" w:legacySpace="120" w:legacyIndent="360"/>
      <w:lvlJc w:val="left"/>
      <w:pPr>
        <w:ind w:left="2254" w:hanging="360"/>
      </w:pPr>
      <w:rPr>
        <w:rFonts w:ascii="Wingdings" w:hAnsi="Wingdings" w:hint="default"/>
      </w:rPr>
    </w:lvl>
    <w:lvl w:ilvl="6">
      <w:start w:val="1"/>
      <w:numFmt w:val="none"/>
      <w:lvlText w:val=""/>
      <w:legacy w:legacy="1" w:legacySpace="120" w:legacyIndent="360"/>
      <w:lvlJc w:val="left"/>
      <w:pPr>
        <w:ind w:left="2614" w:hanging="360"/>
      </w:pPr>
      <w:rPr>
        <w:rFonts w:ascii="Symbol" w:hAnsi="Symbol" w:hint="default"/>
      </w:rPr>
    </w:lvl>
    <w:lvl w:ilvl="7">
      <w:start w:val="1"/>
      <w:numFmt w:val="none"/>
      <w:lvlText w:val="o"/>
      <w:legacy w:legacy="1" w:legacySpace="120" w:legacyIndent="360"/>
      <w:lvlJc w:val="left"/>
      <w:pPr>
        <w:ind w:left="2974" w:hanging="360"/>
      </w:pPr>
      <w:rPr>
        <w:rFonts w:ascii="Courier New" w:hAnsi="Courier New" w:cs="Courier New" w:hint="default"/>
      </w:rPr>
    </w:lvl>
    <w:lvl w:ilvl="8">
      <w:start w:val="1"/>
      <w:numFmt w:val="none"/>
      <w:lvlText w:val=""/>
      <w:legacy w:legacy="1" w:legacySpace="120" w:legacyIndent="360"/>
      <w:lvlJc w:val="left"/>
      <w:pPr>
        <w:ind w:left="3334" w:hanging="360"/>
      </w:pPr>
      <w:rPr>
        <w:rFonts w:ascii="Wingdings" w:hAnsi="Wingdings" w:hint="default"/>
      </w:rPr>
    </w:lvl>
  </w:abstractNum>
  <w:abstractNum w:abstractNumId="15">
    <w:nsid w:val="3E824B93"/>
    <w:multiLevelType w:val="hybridMultilevel"/>
    <w:tmpl w:val="5C2EE798"/>
    <w:lvl w:ilvl="0" w:tplc="97A8AF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FF72DB"/>
    <w:multiLevelType w:val="singleLevel"/>
    <w:tmpl w:val="FF506398"/>
    <w:lvl w:ilvl="0">
      <w:start w:val="1"/>
      <w:numFmt w:val="lowerLetter"/>
      <w:lvlText w:val="(%1)"/>
      <w:legacy w:legacy="1" w:legacySpace="0" w:legacyIndent="360"/>
      <w:lvlJc w:val="left"/>
      <w:pPr>
        <w:ind w:left="360" w:hanging="360"/>
      </w:pPr>
    </w:lvl>
  </w:abstractNum>
  <w:abstractNum w:abstractNumId="17">
    <w:nsid w:val="41BC0A5F"/>
    <w:multiLevelType w:val="hybridMultilevel"/>
    <w:tmpl w:val="33A2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C51BB4"/>
    <w:multiLevelType w:val="singleLevel"/>
    <w:tmpl w:val="F948D3F2"/>
    <w:lvl w:ilvl="0">
      <w:start w:val="1"/>
      <w:numFmt w:val="lowerLetter"/>
      <w:lvlText w:val="(%1)"/>
      <w:legacy w:legacy="1" w:legacySpace="0" w:legacyIndent="425"/>
      <w:lvlJc w:val="left"/>
      <w:pPr>
        <w:ind w:left="425" w:hanging="425"/>
      </w:pPr>
    </w:lvl>
  </w:abstractNum>
  <w:abstractNum w:abstractNumId="19">
    <w:nsid w:val="44511E2D"/>
    <w:multiLevelType w:val="hybridMultilevel"/>
    <w:tmpl w:val="327C1C16"/>
    <w:lvl w:ilvl="0" w:tplc="E7D0A326">
      <w:start w:val="3"/>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89F359C"/>
    <w:multiLevelType w:val="singleLevel"/>
    <w:tmpl w:val="D3528466"/>
    <w:lvl w:ilvl="0">
      <w:start w:val="1"/>
      <w:numFmt w:val="lowerLetter"/>
      <w:lvlText w:val="(%1)"/>
      <w:legacy w:legacy="1" w:legacySpace="0" w:legacyIndent="720"/>
      <w:lvlJc w:val="left"/>
      <w:pPr>
        <w:ind w:left="720" w:hanging="720"/>
      </w:pPr>
    </w:lvl>
  </w:abstractNum>
  <w:abstractNum w:abstractNumId="21">
    <w:nsid w:val="522A56E8"/>
    <w:multiLevelType w:val="hybridMultilevel"/>
    <w:tmpl w:val="6AF4B2EE"/>
    <w:lvl w:ilvl="0" w:tplc="E7D0A326">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3B8739C"/>
    <w:multiLevelType w:val="multilevel"/>
    <w:tmpl w:val="26D2BFD2"/>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rPr>
        <w:rFonts w:ascii="Arial" w:hAnsi="Arial" w:hint="default"/>
        <w:b w:val="0"/>
        <w:i w:val="0"/>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55F42ADA"/>
    <w:multiLevelType w:val="hybridMultilevel"/>
    <w:tmpl w:val="61F2F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BFC1DCA"/>
    <w:multiLevelType w:val="hybridMultilevel"/>
    <w:tmpl w:val="FD8C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D863D8"/>
    <w:multiLevelType w:val="multilevel"/>
    <w:tmpl w:val="4D24ADAC"/>
    <w:lvl w:ilvl="0">
      <w:start w:val="1"/>
      <w:numFmt w:val="none"/>
      <w:lvlText w:val=""/>
      <w:legacy w:legacy="1" w:legacySpace="120" w:legacyIndent="454"/>
      <w:lvlJc w:val="left"/>
      <w:pPr>
        <w:ind w:left="454" w:hanging="454"/>
      </w:pPr>
      <w:rPr>
        <w:rFonts w:ascii="Symbol" w:hAnsi="Symbol" w:hint="default"/>
        <w:sz w:val="16"/>
      </w:rPr>
    </w:lvl>
    <w:lvl w:ilvl="1">
      <w:start w:val="1"/>
      <w:numFmt w:val="none"/>
      <w:lvlText w:val="o"/>
      <w:legacy w:legacy="1" w:legacySpace="120" w:legacyIndent="360"/>
      <w:lvlJc w:val="left"/>
      <w:pPr>
        <w:ind w:left="814" w:hanging="360"/>
      </w:pPr>
      <w:rPr>
        <w:rFonts w:ascii="Courier New" w:hAnsi="Courier New" w:cs="Courier New" w:hint="default"/>
      </w:rPr>
    </w:lvl>
    <w:lvl w:ilvl="2">
      <w:start w:val="1"/>
      <w:numFmt w:val="none"/>
      <w:lvlText w:val=""/>
      <w:legacy w:legacy="1" w:legacySpace="120" w:legacyIndent="360"/>
      <w:lvlJc w:val="left"/>
      <w:pPr>
        <w:ind w:left="1174" w:hanging="360"/>
      </w:pPr>
      <w:rPr>
        <w:rFonts w:ascii="Wingdings" w:hAnsi="Wingdings" w:hint="default"/>
      </w:rPr>
    </w:lvl>
    <w:lvl w:ilvl="3">
      <w:start w:val="1"/>
      <w:numFmt w:val="none"/>
      <w:lvlText w:val=""/>
      <w:legacy w:legacy="1" w:legacySpace="120" w:legacyIndent="360"/>
      <w:lvlJc w:val="left"/>
      <w:pPr>
        <w:ind w:left="1534" w:hanging="360"/>
      </w:pPr>
      <w:rPr>
        <w:rFonts w:ascii="Symbol" w:hAnsi="Symbol" w:hint="default"/>
      </w:rPr>
    </w:lvl>
    <w:lvl w:ilvl="4">
      <w:start w:val="1"/>
      <w:numFmt w:val="none"/>
      <w:lvlText w:val="o"/>
      <w:legacy w:legacy="1" w:legacySpace="120" w:legacyIndent="360"/>
      <w:lvlJc w:val="left"/>
      <w:pPr>
        <w:ind w:left="1894" w:hanging="360"/>
      </w:pPr>
      <w:rPr>
        <w:rFonts w:ascii="Courier New" w:hAnsi="Courier New" w:cs="Courier New" w:hint="default"/>
      </w:rPr>
    </w:lvl>
    <w:lvl w:ilvl="5">
      <w:start w:val="1"/>
      <w:numFmt w:val="none"/>
      <w:lvlText w:val=""/>
      <w:legacy w:legacy="1" w:legacySpace="120" w:legacyIndent="360"/>
      <w:lvlJc w:val="left"/>
      <w:pPr>
        <w:ind w:left="2254" w:hanging="360"/>
      </w:pPr>
      <w:rPr>
        <w:rFonts w:ascii="Wingdings" w:hAnsi="Wingdings" w:hint="default"/>
      </w:rPr>
    </w:lvl>
    <w:lvl w:ilvl="6">
      <w:start w:val="1"/>
      <w:numFmt w:val="none"/>
      <w:lvlText w:val=""/>
      <w:legacy w:legacy="1" w:legacySpace="120" w:legacyIndent="360"/>
      <w:lvlJc w:val="left"/>
      <w:pPr>
        <w:ind w:left="2614" w:hanging="360"/>
      </w:pPr>
      <w:rPr>
        <w:rFonts w:ascii="Symbol" w:hAnsi="Symbol" w:hint="default"/>
      </w:rPr>
    </w:lvl>
    <w:lvl w:ilvl="7">
      <w:start w:val="1"/>
      <w:numFmt w:val="none"/>
      <w:lvlText w:val="o"/>
      <w:legacy w:legacy="1" w:legacySpace="120" w:legacyIndent="360"/>
      <w:lvlJc w:val="left"/>
      <w:pPr>
        <w:ind w:left="2974" w:hanging="360"/>
      </w:pPr>
      <w:rPr>
        <w:rFonts w:ascii="Courier New" w:hAnsi="Courier New" w:cs="Courier New" w:hint="default"/>
      </w:rPr>
    </w:lvl>
    <w:lvl w:ilvl="8">
      <w:start w:val="1"/>
      <w:numFmt w:val="none"/>
      <w:lvlText w:val=""/>
      <w:legacy w:legacy="1" w:legacySpace="120" w:legacyIndent="360"/>
      <w:lvlJc w:val="left"/>
      <w:pPr>
        <w:ind w:left="3334" w:hanging="360"/>
      </w:pPr>
      <w:rPr>
        <w:rFonts w:ascii="Wingdings" w:hAnsi="Wingdings" w:hint="default"/>
      </w:rPr>
    </w:lvl>
  </w:abstractNum>
  <w:abstractNum w:abstractNumId="26">
    <w:nsid w:val="62AC38EF"/>
    <w:multiLevelType w:val="hybridMultilevel"/>
    <w:tmpl w:val="0EB46E84"/>
    <w:lvl w:ilvl="0" w:tplc="2B804024">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615812"/>
    <w:multiLevelType w:val="hybridMultilevel"/>
    <w:tmpl w:val="FAFAFC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B45044A"/>
    <w:multiLevelType w:val="singleLevel"/>
    <w:tmpl w:val="6818C224"/>
    <w:lvl w:ilvl="0">
      <w:start w:val="4"/>
      <w:numFmt w:val="lowerLetter"/>
      <w:lvlText w:val="(%1)"/>
      <w:legacy w:legacy="1" w:legacySpace="0" w:legacyIndent="720"/>
      <w:lvlJc w:val="left"/>
      <w:pPr>
        <w:ind w:left="720" w:hanging="720"/>
      </w:pPr>
    </w:lvl>
  </w:abstractNum>
  <w:abstractNum w:abstractNumId="29">
    <w:nsid w:val="70D73502"/>
    <w:multiLevelType w:val="hybridMultilevel"/>
    <w:tmpl w:val="B4FCC52A"/>
    <w:lvl w:ilvl="0" w:tplc="E7D0A326">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9C43009"/>
    <w:multiLevelType w:val="hybridMultilevel"/>
    <w:tmpl w:val="0086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2"/>
  </w:num>
  <w:num w:numId="4">
    <w:abstractNumId w:val="25"/>
  </w:num>
  <w:num w:numId="5">
    <w:abstractNumId w:val="28"/>
  </w:num>
  <w:num w:numId="6">
    <w:abstractNumId w:val="20"/>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4"/>
  </w:num>
  <w:num w:numId="9">
    <w:abstractNumId w:val="5"/>
  </w:num>
  <w:num w:numId="10">
    <w:abstractNumId w:val="18"/>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6"/>
  </w:num>
  <w:num w:numId="13">
    <w:abstractNumId w:val="11"/>
  </w:num>
  <w:num w:numId="14">
    <w:abstractNumId w:val="9"/>
  </w:num>
  <w:num w:numId="15">
    <w:abstractNumId w:val="21"/>
  </w:num>
  <w:num w:numId="16">
    <w:abstractNumId w:val="29"/>
  </w:num>
  <w:num w:numId="17">
    <w:abstractNumId w:val="19"/>
  </w:num>
  <w:num w:numId="18">
    <w:abstractNumId w:val="23"/>
  </w:num>
  <w:num w:numId="19">
    <w:abstractNumId w:val="26"/>
  </w:num>
  <w:num w:numId="20">
    <w:abstractNumId w:val="3"/>
  </w:num>
  <w:num w:numId="21">
    <w:abstractNumId w:val="27"/>
  </w:num>
  <w:num w:numId="22">
    <w:abstractNumId w:val="8"/>
  </w:num>
  <w:num w:numId="23">
    <w:abstractNumId w:val="1"/>
  </w:num>
  <w:num w:numId="24">
    <w:abstractNumId w:val="17"/>
  </w:num>
  <w:num w:numId="25">
    <w:abstractNumId w:val="4"/>
  </w:num>
  <w:num w:numId="26">
    <w:abstractNumId w:val="15"/>
  </w:num>
  <w:num w:numId="27">
    <w:abstractNumId w:val="7"/>
  </w:num>
  <w:num w:numId="28">
    <w:abstractNumId w:val="24"/>
  </w:num>
  <w:num w:numId="29">
    <w:abstractNumId w:val="30"/>
  </w:num>
  <w:num w:numId="30">
    <w:abstractNumId w:val="6"/>
  </w:num>
  <w:num w:numId="31">
    <w:abstractNumId w:val="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25"/>
    <w:rsid w:val="00000809"/>
    <w:rsid w:val="00000958"/>
    <w:rsid w:val="00021229"/>
    <w:rsid w:val="00021BFA"/>
    <w:rsid w:val="00051D70"/>
    <w:rsid w:val="0005338A"/>
    <w:rsid w:val="000670E9"/>
    <w:rsid w:val="000B43C8"/>
    <w:rsid w:val="000B6ECE"/>
    <w:rsid w:val="000B74C2"/>
    <w:rsid w:val="000F21DD"/>
    <w:rsid w:val="00107442"/>
    <w:rsid w:val="001215AD"/>
    <w:rsid w:val="0013056E"/>
    <w:rsid w:val="001B4A8D"/>
    <w:rsid w:val="001E043E"/>
    <w:rsid w:val="001F4BA9"/>
    <w:rsid w:val="00204010"/>
    <w:rsid w:val="00240B4E"/>
    <w:rsid w:val="002425CB"/>
    <w:rsid w:val="00247501"/>
    <w:rsid w:val="002A2E7B"/>
    <w:rsid w:val="002A6910"/>
    <w:rsid w:val="002B3953"/>
    <w:rsid w:val="002D14D1"/>
    <w:rsid w:val="002D7613"/>
    <w:rsid w:val="002E2F7F"/>
    <w:rsid w:val="002F2640"/>
    <w:rsid w:val="002F5B6C"/>
    <w:rsid w:val="00323C23"/>
    <w:rsid w:val="00340ECE"/>
    <w:rsid w:val="003810BE"/>
    <w:rsid w:val="003B0488"/>
    <w:rsid w:val="003F090F"/>
    <w:rsid w:val="004027BC"/>
    <w:rsid w:val="00421520"/>
    <w:rsid w:val="00453323"/>
    <w:rsid w:val="004658C0"/>
    <w:rsid w:val="0046749C"/>
    <w:rsid w:val="00476E0D"/>
    <w:rsid w:val="0047728E"/>
    <w:rsid w:val="00484F25"/>
    <w:rsid w:val="005011BD"/>
    <w:rsid w:val="00505C0F"/>
    <w:rsid w:val="00560085"/>
    <w:rsid w:val="005B1451"/>
    <w:rsid w:val="00631D26"/>
    <w:rsid w:val="00644461"/>
    <w:rsid w:val="00665DA8"/>
    <w:rsid w:val="00673D1A"/>
    <w:rsid w:val="00694489"/>
    <w:rsid w:val="006A170C"/>
    <w:rsid w:val="006D1411"/>
    <w:rsid w:val="007020FE"/>
    <w:rsid w:val="00782EF6"/>
    <w:rsid w:val="00791576"/>
    <w:rsid w:val="007C134D"/>
    <w:rsid w:val="007E7174"/>
    <w:rsid w:val="00816038"/>
    <w:rsid w:val="00865EB2"/>
    <w:rsid w:val="00896464"/>
    <w:rsid w:val="008A710F"/>
    <w:rsid w:val="008B0FB7"/>
    <w:rsid w:val="008E51CC"/>
    <w:rsid w:val="00910C7F"/>
    <w:rsid w:val="00944B80"/>
    <w:rsid w:val="00971C03"/>
    <w:rsid w:val="009B7AEA"/>
    <w:rsid w:val="00A06639"/>
    <w:rsid w:val="00A365AF"/>
    <w:rsid w:val="00A50902"/>
    <w:rsid w:val="00A53C17"/>
    <w:rsid w:val="00A62C19"/>
    <w:rsid w:val="00A82D73"/>
    <w:rsid w:val="00AD3DD5"/>
    <w:rsid w:val="00AF54D0"/>
    <w:rsid w:val="00B223AB"/>
    <w:rsid w:val="00B60D50"/>
    <w:rsid w:val="00B62A36"/>
    <w:rsid w:val="00B91EEF"/>
    <w:rsid w:val="00BA0359"/>
    <w:rsid w:val="00BB34AE"/>
    <w:rsid w:val="00BD391F"/>
    <w:rsid w:val="00BD6E8C"/>
    <w:rsid w:val="00BD780D"/>
    <w:rsid w:val="00BE2C56"/>
    <w:rsid w:val="00BF06AA"/>
    <w:rsid w:val="00C2557A"/>
    <w:rsid w:val="00C3417D"/>
    <w:rsid w:val="00C3738F"/>
    <w:rsid w:val="00C513A4"/>
    <w:rsid w:val="00CA66F4"/>
    <w:rsid w:val="00CA7F77"/>
    <w:rsid w:val="00CD6ABF"/>
    <w:rsid w:val="00CF5836"/>
    <w:rsid w:val="00D10FE5"/>
    <w:rsid w:val="00D23DCA"/>
    <w:rsid w:val="00D4142E"/>
    <w:rsid w:val="00D4545B"/>
    <w:rsid w:val="00DE3634"/>
    <w:rsid w:val="00E20FF2"/>
    <w:rsid w:val="00E32941"/>
    <w:rsid w:val="00E932F6"/>
    <w:rsid w:val="00EA3ADD"/>
    <w:rsid w:val="00EC1759"/>
    <w:rsid w:val="00F00864"/>
    <w:rsid w:val="00F01E58"/>
    <w:rsid w:val="00F548CC"/>
    <w:rsid w:val="00F777DD"/>
    <w:rsid w:val="00FA1881"/>
    <w:rsid w:val="00FA50AD"/>
    <w:rsid w:val="00FA5B8A"/>
    <w:rsid w:val="00FA7515"/>
    <w:rsid w:val="00FB72DC"/>
    <w:rsid w:val="00FE2A19"/>
    <w:rsid w:val="00FE43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B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36"/>
    <w:rPr>
      <w:rFonts w:ascii="Arial" w:hAnsi="Arial"/>
      <w:color w:val="000000"/>
      <w:sz w:val="24"/>
      <w:szCs w:val="24"/>
    </w:rPr>
  </w:style>
  <w:style w:type="paragraph" w:styleId="Heading1">
    <w:name w:val="heading 1"/>
    <w:basedOn w:val="Normal"/>
    <w:next w:val="Normal"/>
    <w:qFormat/>
    <w:rsid w:val="00FA5B8A"/>
    <w:pPr>
      <w:keepNext/>
      <w:spacing w:before="240" w:after="120"/>
      <w:outlineLvl w:val="0"/>
    </w:pPr>
    <w:rPr>
      <w:b/>
      <w:caps/>
      <w:kern w:val="28"/>
      <w:szCs w:val="23"/>
    </w:rPr>
  </w:style>
  <w:style w:type="paragraph" w:styleId="Heading2">
    <w:name w:val="heading 2"/>
    <w:basedOn w:val="Normal"/>
    <w:next w:val="Normal"/>
    <w:qFormat/>
    <w:rsid w:val="00B60D50"/>
    <w:pPr>
      <w:keepNext/>
      <w:spacing w:before="240" w:after="60"/>
      <w:outlineLvl w:val="1"/>
    </w:pPr>
    <w:rPr>
      <w:rFonts w:cs="Arial"/>
      <w:b/>
      <w:bCs/>
      <w:i/>
      <w:iCs/>
      <w:sz w:val="28"/>
      <w:szCs w:val="28"/>
    </w:rPr>
  </w:style>
  <w:style w:type="paragraph" w:styleId="Heading3">
    <w:name w:val="heading 3"/>
    <w:basedOn w:val="Normal"/>
    <w:next w:val="Normal"/>
    <w:qFormat/>
    <w:rsid w:val="00B60D50"/>
    <w:pPr>
      <w:keepNext/>
      <w:spacing w:before="240" w:after="60"/>
      <w:outlineLvl w:val="2"/>
    </w:pPr>
    <w:rPr>
      <w:rFonts w:cs="Arial"/>
      <w:b/>
      <w:bCs/>
      <w:sz w:val="26"/>
      <w:szCs w:val="26"/>
    </w:rPr>
  </w:style>
  <w:style w:type="paragraph" w:styleId="Heading4">
    <w:name w:val="heading 4"/>
    <w:basedOn w:val="Normal"/>
    <w:next w:val="Normal"/>
    <w:qFormat/>
    <w:rsid w:val="00FA5B8A"/>
    <w:pPr>
      <w:keepNext/>
      <w:outlineLvl w:val="3"/>
    </w:pPr>
    <w:rPr>
      <w:b/>
      <w:szCs w:val="23"/>
    </w:rPr>
  </w:style>
  <w:style w:type="paragraph" w:styleId="Heading5">
    <w:name w:val="heading 5"/>
    <w:basedOn w:val="Normal"/>
    <w:next w:val="Normal"/>
    <w:qFormat/>
    <w:rsid w:val="00B60D50"/>
    <w:pPr>
      <w:spacing w:before="240" w:after="60"/>
      <w:outlineLvl w:val="4"/>
    </w:pPr>
    <w:rPr>
      <w:b/>
      <w:bCs/>
      <w:i/>
      <w:iCs/>
      <w:sz w:val="26"/>
      <w:szCs w:val="26"/>
    </w:rPr>
  </w:style>
  <w:style w:type="paragraph" w:styleId="Heading6">
    <w:name w:val="heading 6"/>
    <w:basedOn w:val="Normal"/>
    <w:next w:val="Normal"/>
    <w:qFormat/>
    <w:rsid w:val="00B60D50"/>
    <w:pPr>
      <w:keepNext/>
      <w:overflowPunct w:val="0"/>
      <w:autoSpaceDE w:val="0"/>
      <w:autoSpaceDN w:val="0"/>
      <w:adjustRightInd w:val="0"/>
      <w:jc w:val="center"/>
      <w:textAlignment w:val="baseline"/>
      <w:outlineLvl w:val="5"/>
    </w:pPr>
    <w:rPr>
      <w:rFonts w:ascii="Times New Roman" w:hAnsi="Times New Roman"/>
      <w:b/>
      <w:color w:val="auto"/>
      <w:sz w:val="36"/>
      <w:szCs w:val="20"/>
      <w:u w:val="single"/>
      <w:lang w:eastAsia="en-US"/>
    </w:rPr>
  </w:style>
  <w:style w:type="paragraph" w:styleId="Heading7">
    <w:name w:val="heading 7"/>
    <w:basedOn w:val="Normal"/>
    <w:next w:val="Normal"/>
    <w:qFormat/>
    <w:rsid w:val="00B60D50"/>
    <w:pPr>
      <w:keepNext/>
      <w:overflowPunct w:val="0"/>
      <w:autoSpaceDE w:val="0"/>
      <w:autoSpaceDN w:val="0"/>
      <w:adjustRightInd w:val="0"/>
      <w:jc w:val="center"/>
      <w:textAlignment w:val="baseline"/>
      <w:outlineLvl w:val="6"/>
    </w:pPr>
    <w:rPr>
      <w:rFonts w:ascii="Times New Roman" w:hAnsi="Times New Roman"/>
      <w:b/>
      <w:color w:val="auto"/>
      <w:szCs w:val="20"/>
      <w:lang w:eastAsia="en-US"/>
    </w:rPr>
  </w:style>
  <w:style w:type="paragraph" w:styleId="Heading8">
    <w:name w:val="heading 8"/>
    <w:basedOn w:val="Normal"/>
    <w:next w:val="Normal"/>
    <w:qFormat/>
    <w:rsid w:val="00B60D50"/>
    <w:pPr>
      <w:spacing w:before="240" w:after="60"/>
      <w:outlineLvl w:val="7"/>
    </w:pPr>
    <w:rPr>
      <w:rFonts w:ascii="Times New Roman" w:hAnsi="Times New Roman"/>
      <w:i/>
      <w:iCs/>
    </w:rPr>
  </w:style>
  <w:style w:type="paragraph" w:styleId="Heading9">
    <w:name w:val="heading 9"/>
    <w:basedOn w:val="Normal"/>
    <w:next w:val="Normal"/>
    <w:qFormat/>
    <w:rsid w:val="00B60D5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Style1">
    <w:name w:val="Style1"/>
    <w:basedOn w:val="Normal"/>
    <w:pPr>
      <w:tabs>
        <w:tab w:val="left" w:pos="6660"/>
        <w:tab w:val="left" w:pos="7315"/>
      </w:tabs>
    </w:pPr>
    <w:rPr>
      <w:color w:val="auto"/>
      <w:sz w:val="20"/>
    </w:rPr>
  </w:style>
  <w:style w:type="paragraph" w:styleId="BodyTextIndent">
    <w:name w:val="Body Text Indent"/>
    <w:basedOn w:val="Normal"/>
    <w:pPr>
      <w:tabs>
        <w:tab w:val="left" w:pos="6624"/>
        <w:tab w:val="left" w:pos="7315"/>
      </w:tabs>
      <w:ind w:left="6660" w:hanging="6660"/>
    </w:pPr>
    <w:rPr>
      <w:b/>
      <w:color w:val="auto"/>
      <w:sz w:val="20"/>
    </w:rPr>
  </w:style>
  <w:style w:type="paragraph" w:customStyle="1" w:styleId="Style2">
    <w:name w:val="Style2"/>
    <w:basedOn w:val="Style1"/>
    <w:pPr>
      <w:tabs>
        <w:tab w:val="left" w:pos="1080"/>
        <w:tab w:val="left" w:pos="2340"/>
      </w:tabs>
    </w:pPr>
  </w:style>
  <w:style w:type="paragraph" w:styleId="BodyTextIndent3">
    <w:name w:val="Body Text Indent 3"/>
    <w:basedOn w:val="Normal"/>
    <w:pPr>
      <w:numPr>
        <w:ilvl w:val="12"/>
      </w:numPr>
      <w:tabs>
        <w:tab w:val="left" w:pos="1080"/>
      </w:tabs>
      <w:ind w:left="1080" w:hanging="1080"/>
    </w:p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rPr>
      <w:b/>
    </w:rPr>
  </w:style>
  <w:style w:type="character" w:styleId="Emphasis">
    <w:name w:val="Emphasis"/>
    <w:qFormat/>
    <w:rPr>
      <w:rFonts w:ascii="Arial" w:hAnsi="Arial"/>
    </w:r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rsid w:val="00B60D50"/>
    <w:pPr>
      <w:tabs>
        <w:tab w:val="center" w:pos="4153"/>
        <w:tab w:val="right" w:pos="8306"/>
      </w:tabs>
    </w:pPr>
    <w:rPr>
      <w:sz w:val="23"/>
      <w:szCs w:val="20"/>
    </w:rPr>
  </w:style>
  <w:style w:type="paragraph" w:styleId="BodyText3">
    <w:name w:val="Body Text 3"/>
    <w:basedOn w:val="Normal"/>
    <w:rsid w:val="00B60D50"/>
    <w:pPr>
      <w:spacing w:after="120"/>
    </w:pPr>
    <w:rPr>
      <w:sz w:val="16"/>
      <w:szCs w:val="16"/>
    </w:rPr>
  </w:style>
  <w:style w:type="paragraph" w:styleId="BodyText2">
    <w:name w:val="Body Text 2"/>
    <w:basedOn w:val="Normal"/>
    <w:rsid w:val="00B60D50"/>
    <w:pPr>
      <w:overflowPunct w:val="0"/>
      <w:autoSpaceDE w:val="0"/>
      <w:autoSpaceDN w:val="0"/>
      <w:adjustRightInd w:val="0"/>
      <w:ind w:left="5040" w:firstLine="720"/>
      <w:jc w:val="center"/>
      <w:textAlignment w:val="baseline"/>
    </w:pPr>
    <w:rPr>
      <w:rFonts w:ascii="Times New Roman" w:hAnsi="Times New Roman"/>
      <w:color w:val="auto"/>
      <w:szCs w:val="20"/>
      <w:lang w:eastAsia="en-US"/>
    </w:rPr>
  </w:style>
  <w:style w:type="paragraph" w:styleId="BodyTextIndent2">
    <w:name w:val="Body Text Indent 2"/>
    <w:basedOn w:val="Normal"/>
    <w:rsid w:val="00B60D50"/>
    <w:pPr>
      <w:overflowPunct w:val="0"/>
      <w:autoSpaceDE w:val="0"/>
      <w:autoSpaceDN w:val="0"/>
      <w:adjustRightInd w:val="0"/>
      <w:ind w:firstLine="720"/>
      <w:textAlignment w:val="baseline"/>
    </w:pPr>
    <w:rPr>
      <w:rFonts w:ascii="Times New Roman" w:hAnsi="Times New Roman"/>
      <w:color w:val="auto"/>
      <w:sz w:val="20"/>
      <w:szCs w:val="20"/>
      <w:lang w:eastAsia="en-US"/>
    </w:rPr>
  </w:style>
  <w:style w:type="character" w:styleId="PageNumber">
    <w:name w:val="page number"/>
    <w:basedOn w:val="DefaultParagraphFont"/>
    <w:rsid w:val="00B60D50"/>
  </w:style>
  <w:style w:type="paragraph" w:styleId="List">
    <w:name w:val="List"/>
    <w:basedOn w:val="Normal"/>
    <w:rsid w:val="00B60D50"/>
    <w:pPr>
      <w:overflowPunct w:val="0"/>
      <w:autoSpaceDE w:val="0"/>
      <w:autoSpaceDN w:val="0"/>
      <w:adjustRightInd w:val="0"/>
      <w:ind w:left="360" w:hanging="360"/>
      <w:textAlignment w:val="baseline"/>
    </w:pPr>
    <w:rPr>
      <w:rFonts w:ascii="CG Times" w:hAnsi="CG Times"/>
      <w:color w:val="auto"/>
      <w:szCs w:val="20"/>
      <w:lang w:val="en-US" w:eastAsia="en-US"/>
    </w:rPr>
  </w:style>
  <w:style w:type="paragraph" w:styleId="ListContinue">
    <w:name w:val="List Continue"/>
    <w:basedOn w:val="Normal"/>
    <w:rsid w:val="00B60D50"/>
    <w:pPr>
      <w:overflowPunct w:val="0"/>
      <w:autoSpaceDE w:val="0"/>
      <w:autoSpaceDN w:val="0"/>
      <w:adjustRightInd w:val="0"/>
      <w:spacing w:after="120"/>
      <w:ind w:left="360"/>
      <w:textAlignment w:val="baseline"/>
    </w:pPr>
    <w:rPr>
      <w:rFonts w:ascii="CG Times" w:hAnsi="CG Times"/>
      <w:color w:val="auto"/>
      <w:szCs w:val="20"/>
      <w:lang w:val="en-US" w:eastAsia="en-US"/>
    </w:rPr>
  </w:style>
  <w:style w:type="paragraph" w:customStyle="1" w:styleId="BodyText21">
    <w:name w:val="Body Text 21"/>
    <w:basedOn w:val="Normal"/>
    <w:rsid w:val="00B60D50"/>
    <w:pPr>
      <w:tabs>
        <w:tab w:val="left" w:pos="3402"/>
      </w:tabs>
      <w:overflowPunct w:val="0"/>
      <w:autoSpaceDE w:val="0"/>
      <w:autoSpaceDN w:val="0"/>
      <w:adjustRightInd w:val="0"/>
      <w:ind w:right="72"/>
      <w:jc w:val="both"/>
      <w:textAlignment w:val="baseline"/>
    </w:pPr>
    <w:rPr>
      <w:rFonts w:ascii="CG Times" w:hAnsi="CG Times"/>
      <w:color w:val="auto"/>
      <w:szCs w:val="20"/>
      <w:lang w:val="en-US" w:eastAsia="en-US"/>
    </w:rPr>
  </w:style>
  <w:style w:type="paragraph" w:styleId="ListContinue2">
    <w:name w:val="List Continue 2"/>
    <w:basedOn w:val="Normal"/>
    <w:rsid w:val="00B60D50"/>
    <w:pPr>
      <w:overflowPunct w:val="0"/>
      <w:autoSpaceDE w:val="0"/>
      <w:autoSpaceDN w:val="0"/>
      <w:adjustRightInd w:val="0"/>
      <w:spacing w:after="120"/>
      <w:ind w:left="720"/>
      <w:textAlignment w:val="baseline"/>
    </w:pPr>
    <w:rPr>
      <w:rFonts w:ascii="CG Times" w:hAnsi="CG Times"/>
      <w:color w:val="auto"/>
      <w:szCs w:val="20"/>
      <w:lang w:val="en-US" w:eastAsia="en-US"/>
    </w:rPr>
  </w:style>
  <w:style w:type="paragraph" w:styleId="List2">
    <w:name w:val="List 2"/>
    <w:basedOn w:val="Normal"/>
    <w:rsid w:val="00B60D50"/>
    <w:pPr>
      <w:overflowPunct w:val="0"/>
      <w:autoSpaceDE w:val="0"/>
      <w:autoSpaceDN w:val="0"/>
      <w:adjustRightInd w:val="0"/>
      <w:ind w:left="720" w:hanging="360"/>
      <w:textAlignment w:val="baseline"/>
    </w:pPr>
    <w:rPr>
      <w:rFonts w:ascii="CG Times" w:hAnsi="CG Times"/>
      <w:color w:val="auto"/>
      <w:szCs w:val="20"/>
      <w:lang w:val="en-US" w:eastAsia="en-US"/>
    </w:rPr>
  </w:style>
  <w:style w:type="paragraph" w:styleId="ListBullet2">
    <w:name w:val="List Bullet 2"/>
    <w:basedOn w:val="Normal"/>
    <w:rsid w:val="00B60D50"/>
    <w:pPr>
      <w:tabs>
        <w:tab w:val="left" w:pos="360"/>
        <w:tab w:val="left" w:pos="6379"/>
      </w:tabs>
      <w:overflowPunct w:val="0"/>
      <w:autoSpaceDE w:val="0"/>
      <w:autoSpaceDN w:val="0"/>
      <w:adjustRightInd w:val="0"/>
      <w:ind w:left="360" w:hanging="360"/>
      <w:textAlignment w:val="baseline"/>
    </w:pPr>
    <w:rPr>
      <w:rFonts w:ascii="CG Times" w:hAnsi="CG Times"/>
      <w:color w:val="auto"/>
      <w:szCs w:val="20"/>
      <w:lang w:val="en-US" w:eastAsia="en-US"/>
    </w:rPr>
  </w:style>
  <w:style w:type="paragraph" w:styleId="NormalWeb">
    <w:name w:val="Normal (Web)"/>
    <w:basedOn w:val="Normal"/>
    <w:rsid w:val="00B60D50"/>
    <w:pPr>
      <w:spacing w:before="100" w:beforeAutospacing="1" w:after="100" w:afterAutospacing="1"/>
    </w:pPr>
    <w:rPr>
      <w:rFonts w:ascii="Times New Roman" w:hAnsi="Times New Roman"/>
      <w:color w:val="auto"/>
      <w:lang w:val="en-US" w:eastAsia="en-US"/>
    </w:rPr>
  </w:style>
  <w:style w:type="paragraph" w:styleId="ListParagraph">
    <w:name w:val="List Paragraph"/>
    <w:basedOn w:val="Normal"/>
    <w:uiPriority w:val="34"/>
    <w:qFormat/>
    <w:rsid w:val="007E7174"/>
    <w:pPr>
      <w:ind w:left="720"/>
      <w:contextualSpacing/>
    </w:pPr>
  </w:style>
  <w:style w:type="table" w:styleId="TableGrid">
    <w:name w:val="Table Grid"/>
    <w:basedOn w:val="TableNormal"/>
    <w:uiPriority w:val="59"/>
    <w:rsid w:val="007E7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BF06AA"/>
    <w:rPr>
      <w:rFonts w:ascii="Arial" w:hAnsi="Arial"/>
      <w:color w:val="000000"/>
      <w:sz w:val="24"/>
      <w:szCs w:val="24"/>
    </w:rPr>
  </w:style>
  <w:style w:type="paragraph" w:styleId="BalloonText">
    <w:name w:val="Balloon Text"/>
    <w:basedOn w:val="Normal"/>
    <w:link w:val="BalloonTextChar"/>
    <w:uiPriority w:val="99"/>
    <w:semiHidden/>
    <w:unhideWhenUsed/>
    <w:rsid w:val="00BF06AA"/>
    <w:rPr>
      <w:rFonts w:ascii="Tahoma" w:hAnsi="Tahoma" w:cs="Tahoma"/>
      <w:sz w:val="16"/>
      <w:szCs w:val="16"/>
    </w:rPr>
  </w:style>
  <w:style w:type="character" w:customStyle="1" w:styleId="BalloonTextChar">
    <w:name w:val="Balloon Text Char"/>
    <w:basedOn w:val="DefaultParagraphFont"/>
    <w:link w:val="BalloonText"/>
    <w:uiPriority w:val="99"/>
    <w:semiHidden/>
    <w:rsid w:val="00BF06AA"/>
    <w:rPr>
      <w:rFonts w:ascii="Tahoma" w:hAnsi="Tahoma" w:cs="Tahoma"/>
      <w:color w:val="000000"/>
      <w:sz w:val="16"/>
      <w:szCs w:val="16"/>
    </w:rPr>
  </w:style>
  <w:style w:type="character" w:customStyle="1" w:styleId="FooterChar">
    <w:name w:val="Footer Char"/>
    <w:basedOn w:val="DefaultParagraphFont"/>
    <w:link w:val="Footer"/>
    <w:uiPriority w:val="99"/>
    <w:rsid w:val="000B43C8"/>
    <w:rPr>
      <w:rFonts w:ascii="Arial" w:hAnsi="Arial"/>
      <w:color w:val="000000"/>
      <w:sz w:val="23"/>
    </w:rPr>
  </w:style>
  <w:style w:type="character" w:styleId="FollowedHyperlink">
    <w:name w:val="FollowedHyperlink"/>
    <w:basedOn w:val="DefaultParagraphFont"/>
    <w:uiPriority w:val="99"/>
    <w:semiHidden/>
    <w:unhideWhenUsed/>
    <w:rsid w:val="00D454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36"/>
    <w:rPr>
      <w:rFonts w:ascii="Arial" w:hAnsi="Arial"/>
      <w:color w:val="000000"/>
      <w:sz w:val="24"/>
      <w:szCs w:val="24"/>
    </w:rPr>
  </w:style>
  <w:style w:type="paragraph" w:styleId="Heading1">
    <w:name w:val="heading 1"/>
    <w:basedOn w:val="Normal"/>
    <w:next w:val="Normal"/>
    <w:qFormat/>
    <w:rsid w:val="00FA5B8A"/>
    <w:pPr>
      <w:keepNext/>
      <w:spacing w:before="240" w:after="120"/>
      <w:outlineLvl w:val="0"/>
    </w:pPr>
    <w:rPr>
      <w:b/>
      <w:caps/>
      <w:kern w:val="28"/>
      <w:szCs w:val="23"/>
    </w:rPr>
  </w:style>
  <w:style w:type="paragraph" w:styleId="Heading2">
    <w:name w:val="heading 2"/>
    <w:basedOn w:val="Normal"/>
    <w:next w:val="Normal"/>
    <w:qFormat/>
    <w:rsid w:val="00B60D50"/>
    <w:pPr>
      <w:keepNext/>
      <w:spacing w:before="240" w:after="60"/>
      <w:outlineLvl w:val="1"/>
    </w:pPr>
    <w:rPr>
      <w:rFonts w:cs="Arial"/>
      <w:b/>
      <w:bCs/>
      <w:i/>
      <w:iCs/>
      <w:sz w:val="28"/>
      <w:szCs w:val="28"/>
    </w:rPr>
  </w:style>
  <w:style w:type="paragraph" w:styleId="Heading3">
    <w:name w:val="heading 3"/>
    <w:basedOn w:val="Normal"/>
    <w:next w:val="Normal"/>
    <w:qFormat/>
    <w:rsid w:val="00B60D50"/>
    <w:pPr>
      <w:keepNext/>
      <w:spacing w:before="240" w:after="60"/>
      <w:outlineLvl w:val="2"/>
    </w:pPr>
    <w:rPr>
      <w:rFonts w:cs="Arial"/>
      <w:b/>
      <w:bCs/>
      <w:sz w:val="26"/>
      <w:szCs w:val="26"/>
    </w:rPr>
  </w:style>
  <w:style w:type="paragraph" w:styleId="Heading4">
    <w:name w:val="heading 4"/>
    <w:basedOn w:val="Normal"/>
    <w:next w:val="Normal"/>
    <w:qFormat/>
    <w:rsid w:val="00FA5B8A"/>
    <w:pPr>
      <w:keepNext/>
      <w:outlineLvl w:val="3"/>
    </w:pPr>
    <w:rPr>
      <w:b/>
      <w:szCs w:val="23"/>
    </w:rPr>
  </w:style>
  <w:style w:type="paragraph" w:styleId="Heading5">
    <w:name w:val="heading 5"/>
    <w:basedOn w:val="Normal"/>
    <w:next w:val="Normal"/>
    <w:qFormat/>
    <w:rsid w:val="00B60D50"/>
    <w:pPr>
      <w:spacing w:before="240" w:after="60"/>
      <w:outlineLvl w:val="4"/>
    </w:pPr>
    <w:rPr>
      <w:b/>
      <w:bCs/>
      <w:i/>
      <w:iCs/>
      <w:sz w:val="26"/>
      <w:szCs w:val="26"/>
    </w:rPr>
  </w:style>
  <w:style w:type="paragraph" w:styleId="Heading6">
    <w:name w:val="heading 6"/>
    <w:basedOn w:val="Normal"/>
    <w:next w:val="Normal"/>
    <w:qFormat/>
    <w:rsid w:val="00B60D50"/>
    <w:pPr>
      <w:keepNext/>
      <w:overflowPunct w:val="0"/>
      <w:autoSpaceDE w:val="0"/>
      <w:autoSpaceDN w:val="0"/>
      <w:adjustRightInd w:val="0"/>
      <w:jc w:val="center"/>
      <w:textAlignment w:val="baseline"/>
      <w:outlineLvl w:val="5"/>
    </w:pPr>
    <w:rPr>
      <w:rFonts w:ascii="Times New Roman" w:hAnsi="Times New Roman"/>
      <w:b/>
      <w:color w:val="auto"/>
      <w:sz w:val="36"/>
      <w:szCs w:val="20"/>
      <w:u w:val="single"/>
      <w:lang w:eastAsia="en-US"/>
    </w:rPr>
  </w:style>
  <w:style w:type="paragraph" w:styleId="Heading7">
    <w:name w:val="heading 7"/>
    <w:basedOn w:val="Normal"/>
    <w:next w:val="Normal"/>
    <w:qFormat/>
    <w:rsid w:val="00B60D50"/>
    <w:pPr>
      <w:keepNext/>
      <w:overflowPunct w:val="0"/>
      <w:autoSpaceDE w:val="0"/>
      <w:autoSpaceDN w:val="0"/>
      <w:adjustRightInd w:val="0"/>
      <w:jc w:val="center"/>
      <w:textAlignment w:val="baseline"/>
      <w:outlineLvl w:val="6"/>
    </w:pPr>
    <w:rPr>
      <w:rFonts w:ascii="Times New Roman" w:hAnsi="Times New Roman"/>
      <w:b/>
      <w:color w:val="auto"/>
      <w:szCs w:val="20"/>
      <w:lang w:eastAsia="en-US"/>
    </w:rPr>
  </w:style>
  <w:style w:type="paragraph" w:styleId="Heading8">
    <w:name w:val="heading 8"/>
    <w:basedOn w:val="Normal"/>
    <w:next w:val="Normal"/>
    <w:qFormat/>
    <w:rsid w:val="00B60D50"/>
    <w:pPr>
      <w:spacing w:before="240" w:after="60"/>
      <w:outlineLvl w:val="7"/>
    </w:pPr>
    <w:rPr>
      <w:rFonts w:ascii="Times New Roman" w:hAnsi="Times New Roman"/>
      <w:i/>
      <w:iCs/>
    </w:rPr>
  </w:style>
  <w:style w:type="paragraph" w:styleId="Heading9">
    <w:name w:val="heading 9"/>
    <w:basedOn w:val="Normal"/>
    <w:next w:val="Normal"/>
    <w:qFormat/>
    <w:rsid w:val="00B60D5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Style1">
    <w:name w:val="Style1"/>
    <w:basedOn w:val="Normal"/>
    <w:pPr>
      <w:tabs>
        <w:tab w:val="left" w:pos="6660"/>
        <w:tab w:val="left" w:pos="7315"/>
      </w:tabs>
    </w:pPr>
    <w:rPr>
      <w:color w:val="auto"/>
      <w:sz w:val="20"/>
    </w:rPr>
  </w:style>
  <w:style w:type="paragraph" w:styleId="BodyTextIndent">
    <w:name w:val="Body Text Indent"/>
    <w:basedOn w:val="Normal"/>
    <w:pPr>
      <w:tabs>
        <w:tab w:val="left" w:pos="6624"/>
        <w:tab w:val="left" w:pos="7315"/>
      </w:tabs>
      <w:ind w:left="6660" w:hanging="6660"/>
    </w:pPr>
    <w:rPr>
      <w:b/>
      <w:color w:val="auto"/>
      <w:sz w:val="20"/>
    </w:rPr>
  </w:style>
  <w:style w:type="paragraph" w:customStyle="1" w:styleId="Style2">
    <w:name w:val="Style2"/>
    <w:basedOn w:val="Style1"/>
    <w:pPr>
      <w:tabs>
        <w:tab w:val="left" w:pos="1080"/>
        <w:tab w:val="left" w:pos="2340"/>
      </w:tabs>
    </w:pPr>
  </w:style>
  <w:style w:type="paragraph" w:styleId="BodyTextIndent3">
    <w:name w:val="Body Text Indent 3"/>
    <w:basedOn w:val="Normal"/>
    <w:pPr>
      <w:numPr>
        <w:ilvl w:val="12"/>
      </w:numPr>
      <w:tabs>
        <w:tab w:val="left" w:pos="1080"/>
      </w:tabs>
      <w:ind w:left="1080" w:hanging="1080"/>
    </w:p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rPr>
      <w:b/>
    </w:rPr>
  </w:style>
  <w:style w:type="character" w:styleId="Emphasis">
    <w:name w:val="Emphasis"/>
    <w:qFormat/>
    <w:rPr>
      <w:rFonts w:ascii="Arial" w:hAnsi="Arial"/>
    </w:r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rsid w:val="00B60D50"/>
    <w:pPr>
      <w:tabs>
        <w:tab w:val="center" w:pos="4153"/>
        <w:tab w:val="right" w:pos="8306"/>
      </w:tabs>
    </w:pPr>
    <w:rPr>
      <w:sz w:val="23"/>
      <w:szCs w:val="20"/>
    </w:rPr>
  </w:style>
  <w:style w:type="paragraph" w:styleId="BodyText3">
    <w:name w:val="Body Text 3"/>
    <w:basedOn w:val="Normal"/>
    <w:rsid w:val="00B60D50"/>
    <w:pPr>
      <w:spacing w:after="120"/>
    </w:pPr>
    <w:rPr>
      <w:sz w:val="16"/>
      <w:szCs w:val="16"/>
    </w:rPr>
  </w:style>
  <w:style w:type="paragraph" w:styleId="BodyText2">
    <w:name w:val="Body Text 2"/>
    <w:basedOn w:val="Normal"/>
    <w:rsid w:val="00B60D50"/>
    <w:pPr>
      <w:overflowPunct w:val="0"/>
      <w:autoSpaceDE w:val="0"/>
      <w:autoSpaceDN w:val="0"/>
      <w:adjustRightInd w:val="0"/>
      <w:ind w:left="5040" w:firstLine="720"/>
      <w:jc w:val="center"/>
      <w:textAlignment w:val="baseline"/>
    </w:pPr>
    <w:rPr>
      <w:rFonts w:ascii="Times New Roman" w:hAnsi="Times New Roman"/>
      <w:color w:val="auto"/>
      <w:szCs w:val="20"/>
      <w:lang w:eastAsia="en-US"/>
    </w:rPr>
  </w:style>
  <w:style w:type="paragraph" w:styleId="BodyTextIndent2">
    <w:name w:val="Body Text Indent 2"/>
    <w:basedOn w:val="Normal"/>
    <w:rsid w:val="00B60D50"/>
    <w:pPr>
      <w:overflowPunct w:val="0"/>
      <w:autoSpaceDE w:val="0"/>
      <w:autoSpaceDN w:val="0"/>
      <w:adjustRightInd w:val="0"/>
      <w:ind w:firstLine="720"/>
      <w:textAlignment w:val="baseline"/>
    </w:pPr>
    <w:rPr>
      <w:rFonts w:ascii="Times New Roman" w:hAnsi="Times New Roman"/>
      <w:color w:val="auto"/>
      <w:sz w:val="20"/>
      <w:szCs w:val="20"/>
      <w:lang w:eastAsia="en-US"/>
    </w:rPr>
  </w:style>
  <w:style w:type="character" w:styleId="PageNumber">
    <w:name w:val="page number"/>
    <w:basedOn w:val="DefaultParagraphFont"/>
    <w:rsid w:val="00B60D50"/>
  </w:style>
  <w:style w:type="paragraph" w:styleId="List">
    <w:name w:val="List"/>
    <w:basedOn w:val="Normal"/>
    <w:rsid w:val="00B60D50"/>
    <w:pPr>
      <w:overflowPunct w:val="0"/>
      <w:autoSpaceDE w:val="0"/>
      <w:autoSpaceDN w:val="0"/>
      <w:adjustRightInd w:val="0"/>
      <w:ind w:left="360" w:hanging="360"/>
      <w:textAlignment w:val="baseline"/>
    </w:pPr>
    <w:rPr>
      <w:rFonts w:ascii="CG Times" w:hAnsi="CG Times"/>
      <w:color w:val="auto"/>
      <w:szCs w:val="20"/>
      <w:lang w:val="en-US" w:eastAsia="en-US"/>
    </w:rPr>
  </w:style>
  <w:style w:type="paragraph" w:styleId="ListContinue">
    <w:name w:val="List Continue"/>
    <w:basedOn w:val="Normal"/>
    <w:rsid w:val="00B60D50"/>
    <w:pPr>
      <w:overflowPunct w:val="0"/>
      <w:autoSpaceDE w:val="0"/>
      <w:autoSpaceDN w:val="0"/>
      <w:adjustRightInd w:val="0"/>
      <w:spacing w:after="120"/>
      <w:ind w:left="360"/>
      <w:textAlignment w:val="baseline"/>
    </w:pPr>
    <w:rPr>
      <w:rFonts w:ascii="CG Times" w:hAnsi="CG Times"/>
      <w:color w:val="auto"/>
      <w:szCs w:val="20"/>
      <w:lang w:val="en-US" w:eastAsia="en-US"/>
    </w:rPr>
  </w:style>
  <w:style w:type="paragraph" w:customStyle="1" w:styleId="BodyText21">
    <w:name w:val="Body Text 21"/>
    <w:basedOn w:val="Normal"/>
    <w:rsid w:val="00B60D50"/>
    <w:pPr>
      <w:tabs>
        <w:tab w:val="left" w:pos="3402"/>
      </w:tabs>
      <w:overflowPunct w:val="0"/>
      <w:autoSpaceDE w:val="0"/>
      <w:autoSpaceDN w:val="0"/>
      <w:adjustRightInd w:val="0"/>
      <w:ind w:right="72"/>
      <w:jc w:val="both"/>
      <w:textAlignment w:val="baseline"/>
    </w:pPr>
    <w:rPr>
      <w:rFonts w:ascii="CG Times" w:hAnsi="CG Times"/>
      <w:color w:val="auto"/>
      <w:szCs w:val="20"/>
      <w:lang w:val="en-US" w:eastAsia="en-US"/>
    </w:rPr>
  </w:style>
  <w:style w:type="paragraph" w:styleId="ListContinue2">
    <w:name w:val="List Continue 2"/>
    <w:basedOn w:val="Normal"/>
    <w:rsid w:val="00B60D50"/>
    <w:pPr>
      <w:overflowPunct w:val="0"/>
      <w:autoSpaceDE w:val="0"/>
      <w:autoSpaceDN w:val="0"/>
      <w:adjustRightInd w:val="0"/>
      <w:spacing w:after="120"/>
      <w:ind w:left="720"/>
      <w:textAlignment w:val="baseline"/>
    </w:pPr>
    <w:rPr>
      <w:rFonts w:ascii="CG Times" w:hAnsi="CG Times"/>
      <w:color w:val="auto"/>
      <w:szCs w:val="20"/>
      <w:lang w:val="en-US" w:eastAsia="en-US"/>
    </w:rPr>
  </w:style>
  <w:style w:type="paragraph" w:styleId="List2">
    <w:name w:val="List 2"/>
    <w:basedOn w:val="Normal"/>
    <w:rsid w:val="00B60D50"/>
    <w:pPr>
      <w:overflowPunct w:val="0"/>
      <w:autoSpaceDE w:val="0"/>
      <w:autoSpaceDN w:val="0"/>
      <w:adjustRightInd w:val="0"/>
      <w:ind w:left="720" w:hanging="360"/>
      <w:textAlignment w:val="baseline"/>
    </w:pPr>
    <w:rPr>
      <w:rFonts w:ascii="CG Times" w:hAnsi="CG Times"/>
      <w:color w:val="auto"/>
      <w:szCs w:val="20"/>
      <w:lang w:val="en-US" w:eastAsia="en-US"/>
    </w:rPr>
  </w:style>
  <w:style w:type="paragraph" w:styleId="ListBullet2">
    <w:name w:val="List Bullet 2"/>
    <w:basedOn w:val="Normal"/>
    <w:rsid w:val="00B60D50"/>
    <w:pPr>
      <w:tabs>
        <w:tab w:val="left" w:pos="360"/>
        <w:tab w:val="left" w:pos="6379"/>
      </w:tabs>
      <w:overflowPunct w:val="0"/>
      <w:autoSpaceDE w:val="0"/>
      <w:autoSpaceDN w:val="0"/>
      <w:adjustRightInd w:val="0"/>
      <w:ind w:left="360" w:hanging="360"/>
      <w:textAlignment w:val="baseline"/>
    </w:pPr>
    <w:rPr>
      <w:rFonts w:ascii="CG Times" w:hAnsi="CG Times"/>
      <w:color w:val="auto"/>
      <w:szCs w:val="20"/>
      <w:lang w:val="en-US" w:eastAsia="en-US"/>
    </w:rPr>
  </w:style>
  <w:style w:type="paragraph" w:styleId="NormalWeb">
    <w:name w:val="Normal (Web)"/>
    <w:basedOn w:val="Normal"/>
    <w:rsid w:val="00B60D50"/>
    <w:pPr>
      <w:spacing w:before="100" w:beforeAutospacing="1" w:after="100" w:afterAutospacing="1"/>
    </w:pPr>
    <w:rPr>
      <w:rFonts w:ascii="Times New Roman" w:hAnsi="Times New Roman"/>
      <w:color w:val="auto"/>
      <w:lang w:val="en-US" w:eastAsia="en-US"/>
    </w:rPr>
  </w:style>
  <w:style w:type="paragraph" w:styleId="ListParagraph">
    <w:name w:val="List Paragraph"/>
    <w:basedOn w:val="Normal"/>
    <w:uiPriority w:val="34"/>
    <w:qFormat/>
    <w:rsid w:val="007E7174"/>
    <w:pPr>
      <w:ind w:left="720"/>
      <w:contextualSpacing/>
    </w:pPr>
  </w:style>
  <w:style w:type="table" w:styleId="TableGrid">
    <w:name w:val="Table Grid"/>
    <w:basedOn w:val="TableNormal"/>
    <w:uiPriority w:val="59"/>
    <w:rsid w:val="007E7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BF06AA"/>
    <w:rPr>
      <w:rFonts w:ascii="Arial" w:hAnsi="Arial"/>
      <w:color w:val="000000"/>
      <w:sz w:val="24"/>
      <w:szCs w:val="24"/>
    </w:rPr>
  </w:style>
  <w:style w:type="paragraph" w:styleId="BalloonText">
    <w:name w:val="Balloon Text"/>
    <w:basedOn w:val="Normal"/>
    <w:link w:val="BalloonTextChar"/>
    <w:uiPriority w:val="99"/>
    <w:semiHidden/>
    <w:unhideWhenUsed/>
    <w:rsid w:val="00BF06AA"/>
    <w:rPr>
      <w:rFonts w:ascii="Tahoma" w:hAnsi="Tahoma" w:cs="Tahoma"/>
      <w:sz w:val="16"/>
      <w:szCs w:val="16"/>
    </w:rPr>
  </w:style>
  <w:style w:type="character" w:customStyle="1" w:styleId="BalloonTextChar">
    <w:name w:val="Balloon Text Char"/>
    <w:basedOn w:val="DefaultParagraphFont"/>
    <w:link w:val="BalloonText"/>
    <w:uiPriority w:val="99"/>
    <w:semiHidden/>
    <w:rsid w:val="00BF06AA"/>
    <w:rPr>
      <w:rFonts w:ascii="Tahoma" w:hAnsi="Tahoma" w:cs="Tahoma"/>
      <w:color w:val="000000"/>
      <w:sz w:val="16"/>
      <w:szCs w:val="16"/>
    </w:rPr>
  </w:style>
  <w:style w:type="character" w:customStyle="1" w:styleId="FooterChar">
    <w:name w:val="Footer Char"/>
    <w:basedOn w:val="DefaultParagraphFont"/>
    <w:link w:val="Footer"/>
    <w:uiPriority w:val="99"/>
    <w:rsid w:val="000B43C8"/>
    <w:rPr>
      <w:rFonts w:ascii="Arial" w:hAnsi="Arial"/>
      <w:color w:val="000000"/>
      <w:sz w:val="23"/>
    </w:rPr>
  </w:style>
  <w:style w:type="character" w:styleId="FollowedHyperlink">
    <w:name w:val="FollowedHyperlink"/>
    <w:basedOn w:val="DefaultParagraphFont"/>
    <w:uiPriority w:val="99"/>
    <w:semiHidden/>
    <w:unhideWhenUsed/>
    <w:rsid w:val="00D45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9875">
      <w:bodyDiv w:val="1"/>
      <w:marLeft w:val="0"/>
      <w:marRight w:val="0"/>
      <w:marTop w:val="0"/>
      <w:marBottom w:val="0"/>
      <w:divBdr>
        <w:top w:val="none" w:sz="0" w:space="0" w:color="auto"/>
        <w:left w:val="none" w:sz="0" w:space="0" w:color="auto"/>
        <w:bottom w:val="none" w:sz="0" w:space="0" w:color="auto"/>
        <w:right w:val="none" w:sz="0" w:space="0" w:color="auto"/>
      </w:divBdr>
    </w:div>
    <w:div w:id="443118781">
      <w:bodyDiv w:val="1"/>
      <w:marLeft w:val="0"/>
      <w:marRight w:val="0"/>
      <w:marTop w:val="0"/>
      <w:marBottom w:val="0"/>
      <w:divBdr>
        <w:top w:val="none" w:sz="0" w:space="0" w:color="auto"/>
        <w:left w:val="none" w:sz="0" w:space="0" w:color="auto"/>
        <w:bottom w:val="none" w:sz="0" w:space="0" w:color="auto"/>
        <w:right w:val="none" w:sz="0" w:space="0" w:color="auto"/>
      </w:divBdr>
    </w:div>
    <w:div w:id="1762483498">
      <w:bodyDiv w:val="1"/>
      <w:marLeft w:val="0"/>
      <w:marRight w:val="0"/>
      <w:marTop w:val="0"/>
      <w:marBottom w:val="0"/>
      <w:divBdr>
        <w:top w:val="none" w:sz="0" w:space="0" w:color="auto"/>
        <w:left w:val="none" w:sz="0" w:space="0" w:color="auto"/>
        <w:bottom w:val="none" w:sz="0" w:space="0" w:color="auto"/>
        <w:right w:val="none" w:sz="0" w:space="0" w:color="auto"/>
      </w:divBdr>
    </w:div>
    <w:div w:id="20438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bradford.district@westyorksfire.gov.uk" TargetMode="External"/><Relationship Id="rId21" Type="http://schemas.openxmlformats.org/officeDocument/2006/relationships/hyperlink" Target="http://www.westyorksfire.gov.uk/" TargetMode="External"/><Relationship Id="rId22" Type="http://schemas.openxmlformats.org/officeDocument/2006/relationships/hyperlink" Target="https://www.gov.uk/" TargetMode="External"/><Relationship Id="rId23" Type="http://schemas.openxmlformats.org/officeDocument/2006/relationships/hyperlink" Target="http://business.leedscityregion.gov.uk/support/" TargetMode="External"/><Relationship Id="rId24" Type="http://schemas.openxmlformats.org/officeDocument/2006/relationships/hyperlink" Target="http://www.hmrc.gov.uk/startingup/" TargetMode="External"/><Relationship Id="rId25" Type="http://schemas.openxmlformats.org/officeDocument/2006/relationships/hyperlink" Target="http://www.hse.gov.uk/event-safety/running.htm"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food.gov.uk/ratings" TargetMode="External"/><Relationship Id="rId14" Type="http://schemas.openxmlformats.org/officeDocument/2006/relationships/hyperlink" Target="http://www.food.gov.uk/business-industry/allergy-guide/allergen-resources" TargetMode="External"/><Relationship Id="rId15" Type="http://schemas.openxmlformats.org/officeDocument/2006/relationships/hyperlink" Target="http://www.google.co.uk/url?sa=i&amp;rct=j&amp;q=&amp;esrc=s&amp;frm=1&amp;source=images&amp;cd=&amp;cad=rja&amp;uact=8&amp;ved=0CAcQjRw&amp;url=http://www.safetysignsupplies.co.uk/search/warning-signs/flammable-explosive/product/652/&amp;ei=Juc4VYiSA4jhaP32gcAB&amp;bvm=bv.91427555,d.d2s&amp;psig=AFQjCNF5XCiiYvgSMo4LyXskFDlU9PcT8Q&amp;ust=1429878903517244" TargetMode="External"/><Relationship Id="rId16" Type="http://schemas.openxmlformats.org/officeDocument/2006/relationships/image" Target="media/image5.jpeg"/><Relationship Id="rId17" Type="http://schemas.openxmlformats.org/officeDocument/2006/relationships/image" Target="cid:image002.jpg@01D07DCB.791C5F40" TargetMode="External"/><Relationship Id="rId18" Type="http://schemas.openxmlformats.org/officeDocument/2006/relationships/hyperlink" Target="http://kirklees.gov.uk/business/fundingDevelopment/index.aspx" TargetMode="External"/><Relationship Id="rId19" Type="http://schemas.openxmlformats.org/officeDocument/2006/relationships/hyperlink" Target="mailto:planning.contact.centre@kirklees.gov.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1CD12-8AA1-FA44-88F8-582A2153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3353</Words>
  <Characters>19113</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22422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John Mitchell</cp:lastModifiedBy>
  <cp:revision>4</cp:revision>
  <cp:lastPrinted>2015-07-16T11:05:00Z</cp:lastPrinted>
  <dcterms:created xsi:type="dcterms:W3CDTF">2015-07-16T11:06:00Z</dcterms:created>
  <dcterms:modified xsi:type="dcterms:W3CDTF">2018-01-25T14:46:00Z</dcterms:modified>
</cp:coreProperties>
</file>